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万向排风罩等</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FHC-PTCG20231101001</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FHC-PTCG20231101001</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w:t>
      </w:r>
    </w:p>
    <w:p>
      <w:pPr>
        <w:pStyle w:val="3"/>
        <w:spacing w:line="360" w:lineRule="auto"/>
        <w:ind w:left="719" w:leftChars="327" w:firstLine="480" w:firstLineChars="2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聚酯产品与原料的研究开发项目：PX化验室增设一套万向排风罩用于在聚酯实验中抽除挥发的有害气体，及采购一批盛装乙二醇等溶剂的马口铁桶。</w:t>
      </w:r>
    </w:p>
    <w:p>
      <w:pPr>
        <w:pStyle w:val="3"/>
        <w:spacing w:line="360" w:lineRule="auto"/>
        <w:ind w:left="720" w:leftChars="218" w:hanging="240" w:hangingChars="100"/>
        <w:rPr>
          <w:rFonts w:hint="eastAsia" w:asciiTheme="majorEastAsia" w:hAnsiTheme="majorEastAsia" w:eastAsiaTheme="majorEastAsia"/>
          <w:b w:val="0"/>
          <w:lang w:val="en-US" w:eastAsia="zh-CN"/>
        </w:rPr>
      </w:pPr>
      <w:r>
        <w:rPr>
          <w:rFonts w:hint="eastAsia" w:asciiTheme="majorEastAsia" w:hAnsiTheme="majorEastAsia" w:eastAsiaTheme="majorEastAsia"/>
          <w:b w:val="0"/>
          <w:lang w:val="en-US" w:eastAsia="zh-CN"/>
        </w:rPr>
        <w:t>3.项目要求：</w:t>
      </w:r>
    </w:p>
    <w:p>
      <w:pPr>
        <w:pStyle w:val="3"/>
        <w:spacing w:line="360" w:lineRule="auto"/>
        <w:ind w:left="719" w:leftChars="327" w:firstLine="480" w:firstLineChars="200"/>
        <w:rPr>
          <w:rFonts w:hint="default" w:asciiTheme="majorEastAsia" w:hAnsiTheme="majorEastAsia" w:eastAsiaTheme="majorEastAsia"/>
          <w:b w:val="0"/>
          <w:lang w:val="en-US" w:eastAsia="zh-CN"/>
        </w:rPr>
      </w:pPr>
      <w:r>
        <w:rPr>
          <w:rFonts w:hint="eastAsia" w:asciiTheme="majorEastAsia" w:hAnsiTheme="majorEastAsia" w:eastAsiaTheme="majorEastAsia"/>
          <w:b w:val="0"/>
          <w:lang w:val="en-US" w:eastAsia="zh-CN"/>
        </w:rPr>
        <w:t>万向排风罩及排风需现场安装附带现场安装费用，其余详见设备采购规划说明。</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4</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8050</w:t>
      </w:r>
      <w:r>
        <w:rPr>
          <w:rFonts w:hint="eastAsia"/>
          <w:sz w:val="24"/>
          <w:szCs w:val="24"/>
          <w:lang w:eastAsia="zh-CN"/>
        </w:rPr>
        <w:t>元</w:t>
      </w:r>
      <w:r>
        <w:rPr>
          <w:rFonts w:hint="eastAsia"/>
          <w:b w:val="0"/>
          <w:bCs/>
          <w:lang w:eastAsia="zh-CN"/>
        </w:rPr>
        <w:t>（含税价）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6"/>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14</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24</w:t>
      </w:r>
      <w:bookmarkStart w:id="9" w:name="_GoBack"/>
      <w:bookmarkEnd w:id="9"/>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hint="eastAsia"/>
          <w:sz w:val="24"/>
          <w:szCs w:val="24"/>
          <w:lang w:val="en-US" w:eastAsia="zh-CN"/>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10</w:t>
      </w:r>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(二）项目采购物料：</w:t>
      </w:r>
      <w:r>
        <w:rPr>
          <w:rFonts w:hint="eastAsia" w:asciiTheme="majorEastAsia" w:hAnsiTheme="majorEastAsia" w:eastAsiaTheme="majorEastAsia"/>
          <w:u w:val="single"/>
          <w:lang w:val="en-US" w:eastAsia="zh-CN"/>
        </w:rPr>
        <w:t>万向排风罩、排风、马口铁桶、304包塑钢丝绳</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万向排风罩等</w:t>
      </w:r>
      <w:r>
        <w:rPr>
          <w:rFonts w:hint="eastAsia" w:asciiTheme="majorEastAsia" w:hAnsiTheme="majorEastAsia" w:eastAsiaTheme="majorEastAsia"/>
          <w:snapToGrid w:val="0"/>
          <w:spacing w:val="8"/>
          <w:sz w:val="24"/>
          <w:szCs w:val="24"/>
          <w:u w:val="single"/>
          <w:lang w:eastAsia="zh-CN"/>
        </w:rPr>
        <w:t>采购</w:t>
      </w:r>
    </w:p>
    <w:p>
      <w:pPr>
        <w:pStyle w:val="2"/>
        <w:spacing w:line="360" w:lineRule="auto"/>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bCs w:val="0"/>
          <w:sz w:val="24"/>
          <w:szCs w:val="24"/>
          <w:lang w:eastAsia="zh-CN"/>
        </w:rPr>
        <w:t>聚酯产品与原料的研究开发项目：PX化验室增设一套万向排风罩用于在聚酯实验中抽除挥发的有害气体，及采购一批盛装乙二醇等溶剂的马口铁桶。</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陈辉阳</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13806098421</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8050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rPr>
          <w:lang w:eastAsia="zh-CN"/>
        </w:rPr>
      </w:pPr>
    </w:p>
    <w:p>
      <w:pPr>
        <w:pStyle w:val="36"/>
        <w:rPr>
          <w:lang w:eastAsia="zh-CN"/>
        </w:rPr>
      </w:pP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22420"/>
      <w:bookmarkStart w:id="2" w:name="_Toc415567504"/>
      <w:bookmarkStart w:id="3" w:name="_Toc304357904"/>
      <w:bookmarkStart w:id="4" w:name="_Toc430489126"/>
      <w:bookmarkStart w:id="5" w:name="_Toc430490619"/>
      <w:bookmarkStart w:id="6" w:name="_Toc430488858"/>
      <w:bookmarkStart w:id="7" w:name="_Toc177186249"/>
      <w:bookmarkStart w:id="8" w:name="_Toc430488651"/>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8050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万向排风罩等</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万向排风罩等</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翔鹭石化</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万向排气罩</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三节</w:t>
            </w:r>
            <w:r>
              <w:rPr>
                <w:rFonts w:hint="eastAsia" w:cs="宋体"/>
                <w:i w:val="0"/>
                <w:iCs w:val="0"/>
                <w:color w:val="000000"/>
                <w:kern w:val="0"/>
                <w:sz w:val="18"/>
                <w:szCs w:val="18"/>
                <w:u w:val="none"/>
                <w:lang w:val="en-US" w:eastAsia="zh-CN" w:bidi="ar"/>
              </w:rPr>
              <w:t>（项目特征详见采购规格说明）</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排风</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直排采用Φ160管道风机，配3米管道、三通、弯头、止回阀、吊杆等配件对接到原通风管道内（带安装）。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304包塑钢丝绳</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4MM（内芯3mm,包塑后4mm）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val="en-US" w:eastAsia="zh-CN"/>
        </w:rPr>
        <w:t>乙方送货上门，现场需要时到</w:t>
      </w:r>
      <w:r>
        <w:rPr>
          <w:rFonts w:hint="eastAsia"/>
          <w:sz w:val="24"/>
          <w:u w:val="single"/>
          <w:lang w:eastAsia="zh-CN"/>
        </w:rPr>
        <w:t>PX化验室，现场安装万向罩及排风</w:t>
      </w:r>
      <w:r>
        <w:rPr>
          <w:rFonts w:hint="eastAsia"/>
          <w:sz w:val="24"/>
          <w:u w:val="single"/>
          <w:lang w:val="en-US" w:eastAsia="zh-CN"/>
        </w:rPr>
        <w:t>系统。</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rPr>
        <w:t>以上货物交货地点：福建省漳州市漳浦县古雷开发区腾龙路</w:t>
      </w:r>
      <w:r>
        <w:rPr>
          <w:rFonts w:hint="eastAsia"/>
          <w:sz w:val="24"/>
          <w:u w:val="single"/>
          <w:lang w:val="en-US" w:eastAsia="zh-CN"/>
        </w:rPr>
        <w:t>86号</w:t>
      </w:r>
      <w:r>
        <w:rPr>
          <w:rFonts w:hint="eastAsia"/>
          <w:sz w:val="24"/>
          <w:u w:val="single"/>
        </w:rPr>
        <w:t>（福建福海创石油化工有限公司</w:t>
      </w:r>
      <w:r>
        <w:rPr>
          <w:rFonts w:hint="default"/>
          <w:sz w:val="24"/>
          <w:u w:val="single"/>
        </w:rPr>
        <w:t>PTA工厂）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eastAsia="zh-CN"/>
        </w:rPr>
        <w:t>（</w:t>
      </w:r>
      <w:r>
        <w:rPr>
          <w:rFonts w:hint="eastAsia"/>
          <w:sz w:val="24"/>
          <w:u w:val="single"/>
          <w:lang w:val="en-US" w:eastAsia="zh-CN"/>
        </w:rPr>
        <w:t>翔鹭石化）</w:t>
      </w:r>
      <w:r>
        <w:rPr>
          <w:rFonts w:hint="eastAsia"/>
          <w:sz w:val="24"/>
          <w:u w:val="single"/>
        </w:rPr>
        <w:t>：李华美15980980473</w:t>
      </w:r>
      <w:r>
        <w:rPr>
          <w:sz w:val="24"/>
          <w:u w:val="single"/>
        </w:rPr>
        <w:t xml:space="preserve"> </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w:t>
            </w:r>
            <w:r>
              <w:rPr>
                <w:rFonts w:hint="eastAsia"/>
                <w:sz w:val="24"/>
                <w:lang w:val="en-US" w:eastAsia="zh-CN"/>
              </w:rPr>
              <w:t>翔鹭石化</w:t>
            </w:r>
            <w:r>
              <w:rPr>
                <w:rFonts w:hint="eastAsia"/>
                <w:sz w:val="24"/>
              </w:rPr>
              <w:t>（漳州）有限公司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电话：0596-6311165</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开户银行：中国银行漳州分行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账号：416958369985</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税号：913506006765392255</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b/>
          <w:sz w:val="28"/>
          <w:szCs w:val="28"/>
          <w:lang w:val="en-US" w:eastAsia="zh-CN"/>
        </w:rPr>
      </w:pPr>
      <w:r>
        <w:rPr>
          <w:rFonts w:hint="eastAsia"/>
          <w:b/>
          <w:sz w:val="28"/>
          <w:szCs w:val="28"/>
          <w:lang w:val="en-US" w:eastAsia="zh-CN"/>
        </w:rPr>
        <w:t>附件1.</w:t>
      </w:r>
    </w:p>
    <w:p>
      <w:pPr>
        <w:pStyle w:val="36"/>
        <w:rPr>
          <w:rFonts w:hint="default" w:eastAsia="宋体"/>
          <w:b/>
          <w:sz w:val="28"/>
          <w:szCs w:val="28"/>
          <w:lang w:val="en-US" w:eastAsia="zh-CN"/>
        </w:rPr>
      </w:pPr>
      <w:r>
        <w:rPr>
          <w:rFonts w:hint="eastAsia"/>
          <w:b/>
          <w:sz w:val="28"/>
          <w:szCs w:val="28"/>
          <w:lang w:val="en-US" w:eastAsia="zh-CN"/>
        </w:rPr>
        <w:t>详见技术规格书</w:t>
      </w:r>
    </w:p>
    <w:p>
      <w:pPr>
        <w:pStyle w:val="36"/>
        <w:rPr>
          <w:b/>
          <w:sz w:val="28"/>
          <w:szCs w:val="28"/>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spacing w:line="360" w:lineRule="auto"/>
        <w:rPr>
          <w:rFonts w:hint="eastAsia" w:hAnsi="宋体" w:cs="宋体" w:eastAsiaTheme="minorEastAsia"/>
          <w:kern w:val="2"/>
          <w:sz w:val="24"/>
          <w:szCs w:val="24"/>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万向排风罩等采购项目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both"/>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万向排风罩等</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万向排风罩等</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万向排风罩等</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lang w:val="en-US" w:eastAsia="zh-CN"/>
        </w:rPr>
        <w:t>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393"/>
        <w:gridCol w:w="525"/>
        <w:gridCol w:w="5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万向排气罩</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节、关节：高密度PP材质,可360°旋转调节方向,易拆卸、重组及清洗.关节密封圈:不易老化之高密度橡胶。关节连接杆:304不锈钢。关节松紧旋钮:高密度PP材质,内嵌不锈钢轴承,与关节连接杆锁合。气流调节阀:手动调节外部阀门旋钮,控制进入之气流量   拱形杯形集气置:高密度PP/PC材质。 伸缩导管:75mmPP。。独有360°旋转装置:以固定架为中心最大活动半径可达1600mm 。固定底座:非粘接而成,模具注塑一体成型,牢度强,不脱底（带安装）。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排风</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直排采用Φ160管道风机，配3米管道、三通、弯头、止回阀、吊杆等配件对接到原通风管道内（带安装）。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马口铁桶</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304包塑钢丝绳</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4MM（内芯3mm,包塑后4mm）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99" w:hRule="atLeast"/>
        </w:trPr>
        <w:tc>
          <w:tcPr>
            <w:tcW w:w="3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含税总计 大写（小写）</w:t>
            </w:r>
          </w:p>
        </w:tc>
        <w:tc>
          <w:tcPr>
            <w:tcW w:w="4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元整（0.00元）</w:t>
            </w:r>
          </w:p>
        </w:tc>
      </w:tr>
    </w:tbl>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896151"/>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DA23142"/>
    <w:rsid w:val="1E085A14"/>
    <w:rsid w:val="1EB71B1C"/>
    <w:rsid w:val="1EE21CAD"/>
    <w:rsid w:val="1F362114"/>
    <w:rsid w:val="1F4B7FF0"/>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61C2946"/>
    <w:rsid w:val="37AF5AB7"/>
    <w:rsid w:val="38581C57"/>
    <w:rsid w:val="3B1C3371"/>
    <w:rsid w:val="3CC23198"/>
    <w:rsid w:val="3DDF4815"/>
    <w:rsid w:val="3FE669E5"/>
    <w:rsid w:val="41910366"/>
    <w:rsid w:val="454347BE"/>
    <w:rsid w:val="49A31EDC"/>
    <w:rsid w:val="4A531520"/>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8B757AA"/>
    <w:rsid w:val="6A54112D"/>
    <w:rsid w:val="6AA035AE"/>
    <w:rsid w:val="6B9320D0"/>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28</TotalTime>
  <ScaleCrop>false</ScaleCrop>
  <LinksUpToDate>false</LinksUpToDate>
  <CharactersWithSpaces>13148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2023-11-14T07:54:32Z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202A8A2AED6A4DC9BFB3D7C1F4E3344E_12</vt:lpwstr>
  </property>
</Properties>
</file>