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93215C" w:rsidRDefault="00B86E85" w:rsidP="000B21A2">
      <w:pPr>
        <w:pStyle w:val="a9"/>
        <w:spacing w:line="960" w:lineRule="exact"/>
        <w:jc w:val="center"/>
        <w:rPr>
          <w:rFonts w:ascii="微软雅黑" w:eastAsia="微软雅黑"/>
          <w:b/>
          <w:sz w:val="44"/>
          <w:szCs w:val="44"/>
          <w:lang w:eastAsia="zh-CN"/>
        </w:rPr>
      </w:pPr>
      <w:r w:rsidRPr="0093215C">
        <w:rPr>
          <w:rFonts w:ascii="微软雅黑" w:eastAsia="微软雅黑" w:hint="eastAsia"/>
          <w:b/>
          <w:sz w:val="44"/>
          <w:szCs w:val="44"/>
          <w:lang w:eastAsia="zh-CN"/>
        </w:rPr>
        <w:t xml:space="preserve"> </w:t>
      </w:r>
      <w:r w:rsidR="00DA1C71">
        <w:rPr>
          <w:rFonts w:ascii="微软雅黑" w:eastAsia="微软雅黑" w:hint="eastAsia"/>
          <w:b/>
          <w:sz w:val="44"/>
          <w:szCs w:val="44"/>
          <w:lang w:eastAsia="zh-CN"/>
        </w:rPr>
        <w:t xml:space="preserve"> </w:t>
      </w:r>
      <w:r w:rsidR="000B21A2" w:rsidRPr="0093215C">
        <w:rPr>
          <w:rFonts w:ascii="微软雅黑" w:eastAsia="微软雅黑" w:hint="eastAsia"/>
          <w:b/>
          <w:sz w:val="44"/>
          <w:szCs w:val="44"/>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930CC2" w:rsidRDefault="000B21A2" w:rsidP="000B21A2">
      <w:pPr>
        <w:spacing w:line="360" w:lineRule="auto"/>
        <w:rPr>
          <w:rFonts w:ascii="微软雅黑" w:eastAsia="微软雅黑" w:hAnsi="微软雅黑"/>
          <w:b/>
          <w:sz w:val="32"/>
          <w:szCs w:val="32"/>
          <w:u w:val="single"/>
          <w:lang w:eastAsia="zh-CN"/>
        </w:rPr>
      </w:pPr>
    </w:p>
    <w:p w:rsidR="000B21A2" w:rsidRPr="0093215C" w:rsidRDefault="008403F7" w:rsidP="0093215C">
      <w:pPr>
        <w:spacing w:line="360" w:lineRule="auto"/>
        <w:ind w:leftChars="400" w:left="2140" w:hangingChars="350" w:hanging="1260"/>
        <w:rPr>
          <w:rFonts w:ascii="微软雅黑" w:eastAsia="微软雅黑" w:hAnsi="微软雅黑" w:cs="黑体"/>
          <w:b/>
          <w:bCs/>
          <w:color w:val="000000" w:themeColor="text1"/>
          <w:sz w:val="36"/>
          <w:szCs w:val="36"/>
          <w:lang w:eastAsia="zh-CN"/>
        </w:rPr>
      </w:pPr>
      <w:r w:rsidRPr="0093215C">
        <w:rPr>
          <w:rFonts w:ascii="微软雅黑" w:eastAsia="微软雅黑" w:hAnsi="微软雅黑" w:cs="黑体" w:hint="eastAsia"/>
          <w:b/>
          <w:bCs/>
          <w:color w:val="000000" w:themeColor="text1"/>
          <w:sz w:val="36"/>
          <w:szCs w:val="36"/>
          <w:lang w:eastAsia="zh-CN"/>
        </w:rPr>
        <w:t>铂金坩埚</w:t>
      </w:r>
      <w:r w:rsidR="0093215C" w:rsidRPr="0093215C">
        <w:rPr>
          <w:rFonts w:ascii="微软雅黑" w:eastAsia="微软雅黑" w:hAnsi="微软雅黑" w:cs="黑体" w:hint="eastAsia"/>
          <w:b/>
          <w:bCs/>
          <w:color w:val="000000" w:themeColor="text1"/>
          <w:sz w:val="36"/>
          <w:szCs w:val="36"/>
          <w:lang w:eastAsia="zh-CN"/>
        </w:rPr>
        <w:t>、铂头坩埚</w:t>
      </w:r>
      <w:r w:rsidRPr="0093215C">
        <w:rPr>
          <w:rFonts w:ascii="微软雅黑" w:eastAsia="微软雅黑" w:hAnsi="微软雅黑" w:cs="黑体" w:hint="eastAsia"/>
          <w:b/>
          <w:bCs/>
          <w:color w:val="000000" w:themeColor="text1"/>
          <w:sz w:val="36"/>
          <w:szCs w:val="36"/>
          <w:lang w:eastAsia="zh-CN"/>
        </w:rPr>
        <w:t>回收加工</w:t>
      </w:r>
      <w:r w:rsidR="0093215C" w:rsidRPr="0093215C">
        <w:rPr>
          <w:rFonts w:ascii="微软雅黑" w:eastAsia="微软雅黑" w:hAnsi="微软雅黑" w:cs="黑体" w:hint="eastAsia"/>
          <w:b/>
          <w:bCs/>
          <w:color w:val="000000" w:themeColor="text1"/>
          <w:sz w:val="36"/>
          <w:szCs w:val="36"/>
          <w:lang w:eastAsia="zh-CN"/>
        </w:rPr>
        <w:t>（以旧换新）</w:t>
      </w:r>
      <w:r w:rsidRPr="0093215C">
        <w:rPr>
          <w:rFonts w:ascii="微软雅黑" w:eastAsia="微软雅黑" w:hAnsi="微软雅黑" w:cs="黑体" w:hint="eastAsia"/>
          <w:b/>
          <w:bCs/>
          <w:color w:val="000000" w:themeColor="text1"/>
          <w:sz w:val="36"/>
          <w:szCs w:val="36"/>
          <w:lang w:eastAsia="zh-CN"/>
        </w:rPr>
        <w:t>及铂头坩埚钳子</w:t>
      </w:r>
      <w:r w:rsidR="00930CC2" w:rsidRPr="0093215C">
        <w:rPr>
          <w:rFonts w:ascii="微软雅黑" w:eastAsia="微软雅黑" w:hAnsi="微软雅黑" w:cs="黑体" w:hint="eastAsia"/>
          <w:b/>
          <w:bCs/>
          <w:color w:val="000000" w:themeColor="text1"/>
          <w:sz w:val="36"/>
          <w:szCs w:val="36"/>
          <w:lang w:eastAsia="zh-CN"/>
        </w:rPr>
        <w:t>采购</w:t>
      </w:r>
      <w:r w:rsidR="000B21A2" w:rsidRPr="0093215C">
        <w:rPr>
          <w:rFonts w:ascii="微软雅黑" w:eastAsia="微软雅黑" w:hAnsi="微软雅黑" w:hint="eastAsia"/>
          <w:b/>
          <w:sz w:val="36"/>
          <w:szCs w:val="36"/>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916DBD" w:rsidP="00FE35C5">
      <w:pPr>
        <w:pStyle w:val="1"/>
        <w:jc w:val="center"/>
        <w:rPr>
          <w:rFonts w:ascii="微软雅黑" w:eastAsia="微软雅黑" w:hAnsi="微软雅黑"/>
          <w:b/>
          <w:sz w:val="32"/>
          <w:szCs w:val="32"/>
        </w:rPr>
      </w:pPr>
      <w:r>
        <w:rPr>
          <w:rFonts w:ascii="微软雅黑" w:eastAsia="微软雅黑" w:hAnsi="微软雅黑" w:hint="eastAsia"/>
          <w:b/>
          <w:sz w:val="32"/>
          <w:szCs w:val="32"/>
        </w:rPr>
        <w:t xml:space="preserve">    </w:t>
      </w:r>
      <w:r w:rsidR="000B21A2"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FHC-PTCG20220</w:t>
      </w:r>
      <w:r w:rsidR="00FE35C5">
        <w:rPr>
          <w:rFonts w:ascii="微软雅黑" w:eastAsia="微软雅黑" w:hAnsi="微软雅黑" w:hint="eastAsia"/>
          <w:b/>
          <w:color w:val="000000" w:themeColor="text1"/>
          <w:sz w:val="32"/>
          <w:szCs w:val="32"/>
          <w:shd w:val="clear" w:color="auto" w:fill="FFFFFF"/>
        </w:rPr>
        <w:t>602001</w:t>
      </w:r>
      <w:r w:rsidR="000B21A2"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541DA">
        <w:rPr>
          <w:rFonts w:ascii="微软雅黑" w:eastAsia="微软雅黑" w:hint="eastAsia"/>
          <w:b/>
          <w:w w:val="95"/>
          <w:sz w:val="32"/>
          <w:lang w:eastAsia="zh-CN"/>
        </w:rPr>
        <w:t>二〇二二年六</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1542FA" w:rsidRPr="0093215C" w:rsidRDefault="000B21A2" w:rsidP="0093215C">
      <w:pPr>
        <w:pStyle w:val="10"/>
        <w:ind w:left="0" w:firstLineChars="200" w:firstLine="480"/>
        <w:rPr>
          <w:rFonts w:asciiTheme="minorEastAsia" w:eastAsiaTheme="minorEastAsia" w:hAnsiTheme="minorEastAsia"/>
          <w:b w:val="0"/>
          <w:bCs w:val="0"/>
          <w:sz w:val="24"/>
          <w:szCs w:val="24"/>
        </w:rPr>
      </w:pPr>
      <w:r w:rsidRPr="0093215C">
        <w:rPr>
          <w:rFonts w:asciiTheme="minorEastAsia" w:eastAsiaTheme="minorEastAsia" w:hAnsiTheme="minorEastAsia" w:hint="eastAsia"/>
          <w:b w:val="0"/>
          <w:bCs w:val="0"/>
          <w:sz w:val="24"/>
          <w:szCs w:val="24"/>
          <w:lang w:eastAsia="zh-CN"/>
        </w:rPr>
        <w:t>附件四：</w:t>
      </w:r>
      <w:r w:rsidR="0093215C" w:rsidRPr="0093215C">
        <w:rPr>
          <w:rFonts w:asciiTheme="minorEastAsia" w:eastAsiaTheme="minorEastAsia" w:hAnsiTheme="minorEastAsia" w:cs="黑体" w:hint="eastAsia"/>
          <w:b w:val="0"/>
          <w:bCs w:val="0"/>
          <w:color w:val="000000" w:themeColor="text1"/>
          <w:sz w:val="24"/>
          <w:szCs w:val="24"/>
          <w:lang w:eastAsia="zh-CN"/>
        </w:rPr>
        <w:t>铂金坩埚、铂头坩埚回收加工（以旧换新）及铂头坩埚钳子</w:t>
      </w:r>
      <w:r w:rsidR="00B86E85" w:rsidRPr="0093215C">
        <w:rPr>
          <w:rFonts w:asciiTheme="minorEastAsia" w:eastAsiaTheme="minorEastAsia" w:hAnsiTheme="minorEastAsia" w:cs="黑体" w:hint="eastAsia"/>
          <w:b w:val="0"/>
          <w:bCs w:val="0"/>
          <w:color w:val="000000" w:themeColor="text1"/>
          <w:sz w:val="24"/>
          <w:szCs w:val="24"/>
          <w:lang w:eastAsia="zh-CN"/>
        </w:rPr>
        <w:t>技术说明</w:t>
      </w:r>
    </w:p>
    <w:p w:rsidR="00487E64" w:rsidRPr="0093215C" w:rsidRDefault="00487E64" w:rsidP="001542FA">
      <w:pPr>
        <w:snapToGrid w:val="0"/>
        <w:spacing w:line="360" w:lineRule="auto"/>
        <w:ind w:firstLineChars="200" w:firstLine="560"/>
        <w:rPr>
          <w:rFonts w:asciiTheme="minorEastAsia" w:eastAsiaTheme="minorEastAsia" w:hAnsiTheme="min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9"/>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FE35C5" w:rsidRDefault="000B21A2" w:rsidP="0093215C">
      <w:pPr>
        <w:spacing w:line="500" w:lineRule="exact"/>
        <w:rPr>
          <w:rFonts w:asciiTheme="minorEastAsia" w:eastAsiaTheme="minorEastAsia" w:hAnsiTheme="minorEastAsia" w:cs="黑体"/>
          <w:color w:val="000000" w:themeColor="text1"/>
          <w:sz w:val="24"/>
          <w:szCs w:val="24"/>
          <w:lang w:eastAsia="zh-CN"/>
        </w:rPr>
      </w:pPr>
      <w:r w:rsidRPr="004C579F">
        <w:rPr>
          <w:rFonts w:asciiTheme="minorEastAsia" w:eastAsiaTheme="minorEastAsia" w:hAnsiTheme="minorEastAsia" w:hint="eastAsia"/>
          <w:sz w:val="24"/>
          <w:szCs w:val="24"/>
          <w:lang w:eastAsia="zh-CN"/>
        </w:rPr>
        <w:t>福建福海创石油化工有限公司</w:t>
      </w:r>
      <w:r w:rsidRPr="004C579F">
        <w:rPr>
          <w:rFonts w:asciiTheme="minorEastAsia" w:eastAsiaTheme="minorEastAsia" w:hAnsiTheme="minorEastAsia"/>
          <w:sz w:val="24"/>
          <w:szCs w:val="24"/>
          <w:lang w:eastAsia="zh-CN"/>
        </w:rPr>
        <w:t>拟对本公司</w:t>
      </w:r>
      <w:r w:rsidRPr="004C579F">
        <w:rPr>
          <w:rFonts w:asciiTheme="minorEastAsia" w:eastAsiaTheme="minorEastAsia" w:hAnsiTheme="minorEastAsia" w:hint="eastAsia"/>
          <w:sz w:val="24"/>
          <w:szCs w:val="24"/>
          <w:lang w:eastAsia="zh-CN"/>
        </w:rPr>
        <w:t>“</w:t>
      </w:r>
      <w:r w:rsidR="0093215C" w:rsidRPr="0093215C">
        <w:rPr>
          <w:rFonts w:asciiTheme="minorEastAsia" w:eastAsiaTheme="minorEastAsia" w:hAnsiTheme="minorEastAsia" w:cs="黑体" w:hint="eastAsia"/>
          <w:color w:val="000000" w:themeColor="text1"/>
          <w:sz w:val="24"/>
          <w:szCs w:val="24"/>
          <w:lang w:eastAsia="zh-CN"/>
        </w:rPr>
        <w:t>铂金坩埚、铂头坩埚回收加工（以旧换新）及铂头坩埚钳子</w:t>
      </w:r>
      <w:r w:rsidR="00FE35C5" w:rsidRPr="00FE35C5">
        <w:rPr>
          <w:rFonts w:asciiTheme="minorEastAsia" w:eastAsiaTheme="minorEastAsia" w:hAnsiTheme="minorEastAsia" w:cs="黑体" w:hint="eastAsia"/>
          <w:color w:val="000000" w:themeColor="text1"/>
          <w:sz w:val="24"/>
          <w:szCs w:val="24"/>
          <w:lang w:eastAsia="zh-CN"/>
        </w:rPr>
        <w:t>采购</w:t>
      </w:r>
      <w:r w:rsidRPr="004C579F">
        <w:rPr>
          <w:rFonts w:asciiTheme="minorEastAsia" w:eastAsiaTheme="minorEastAsia" w:hAnsiTheme="minorEastAsia" w:hint="eastAsia"/>
          <w:bCs/>
          <w:sz w:val="24"/>
          <w:szCs w:val="24"/>
          <w:lang w:eastAsia="zh-CN"/>
        </w:rPr>
        <w:t>，项</w:t>
      </w:r>
      <w:r w:rsidRPr="004C579F">
        <w:rPr>
          <w:rFonts w:asciiTheme="minorEastAsia" w:eastAsiaTheme="minorEastAsia" w:hAnsiTheme="minorEastAsia" w:hint="eastAsia"/>
          <w:sz w:val="24"/>
          <w:szCs w:val="24"/>
          <w:lang w:eastAsia="zh-CN"/>
        </w:rPr>
        <w:t>目编号：</w:t>
      </w:r>
      <w:r w:rsidR="003F6BC2" w:rsidRPr="004C579F">
        <w:rPr>
          <w:rFonts w:asciiTheme="minorEastAsia" w:eastAsiaTheme="minorEastAsia" w:hAnsiTheme="minorEastAsia"/>
          <w:color w:val="000000" w:themeColor="text1"/>
          <w:sz w:val="24"/>
          <w:szCs w:val="24"/>
          <w:shd w:val="clear" w:color="auto" w:fill="FFFFFF"/>
          <w:lang w:eastAsia="zh-CN"/>
        </w:rPr>
        <w:t>FHC-PTCG20220</w:t>
      </w:r>
      <w:r w:rsidR="00FE35C5">
        <w:rPr>
          <w:rFonts w:asciiTheme="minorEastAsia" w:eastAsiaTheme="minorEastAsia" w:hAnsiTheme="minorEastAsia" w:hint="eastAsia"/>
          <w:color w:val="000000" w:themeColor="text1"/>
          <w:sz w:val="24"/>
          <w:szCs w:val="24"/>
          <w:shd w:val="clear" w:color="auto" w:fill="FFFFFF"/>
          <w:lang w:eastAsia="zh-CN"/>
        </w:rPr>
        <w:t>602001</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hint="eastAsia"/>
          <w:bCs/>
          <w:sz w:val="24"/>
          <w:szCs w:val="24"/>
          <w:lang w:eastAsia="zh-CN"/>
        </w:rPr>
        <w:t>进行国内公开比选，</w:t>
      </w:r>
      <w:r w:rsidRPr="004C579F">
        <w:rPr>
          <w:rFonts w:asciiTheme="minorEastAsia" w:eastAsiaTheme="minorEastAsia" w:hAnsiTheme="minorEastAsia" w:hint="eastAsia"/>
          <w:bCs/>
          <w:spacing w:val="-2"/>
          <w:sz w:val="24"/>
          <w:szCs w:val="24"/>
          <w:lang w:eastAsia="zh-CN"/>
        </w:rPr>
        <w:t>欢迎国内符合条件的供应商积极参选。</w:t>
      </w:r>
    </w:p>
    <w:p w:rsidR="000B21A2" w:rsidRPr="005B7568" w:rsidRDefault="005B7568" w:rsidP="00FE35C5">
      <w:pPr>
        <w:pStyle w:val="1"/>
        <w:spacing w:line="500" w:lineRule="exac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w:t>
      </w:r>
      <w:r w:rsidR="000B21A2" w:rsidRPr="005B7568">
        <w:rPr>
          <w:rFonts w:asciiTheme="minorEastAsia" w:eastAsiaTheme="minorEastAsia" w:hAnsiTheme="minorEastAsia" w:hint="eastAsia"/>
          <w:b/>
          <w:bCs/>
          <w:sz w:val="24"/>
          <w:szCs w:val="24"/>
        </w:rPr>
        <w:t>项目概况</w:t>
      </w:r>
    </w:p>
    <w:p w:rsidR="000B21A2" w:rsidRPr="0093215C" w:rsidRDefault="000B21A2" w:rsidP="0093215C">
      <w:pPr>
        <w:pStyle w:val="1"/>
        <w:spacing w:line="500" w:lineRule="exact"/>
        <w:ind w:firstLineChars="200" w:firstLine="480"/>
        <w:rPr>
          <w:rFonts w:asciiTheme="minorEastAsia" w:eastAsiaTheme="minorEastAsia" w:hAnsiTheme="minorEastAsia"/>
          <w:sz w:val="24"/>
          <w:szCs w:val="24"/>
        </w:rPr>
      </w:pPr>
      <w:r w:rsidRPr="004C579F">
        <w:rPr>
          <w:rFonts w:asciiTheme="minorEastAsia" w:eastAsiaTheme="minorEastAsia" w:hAnsiTheme="minorEastAsia" w:hint="eastAsia"/>
          <w:sz w:val="24"/>
          <w:szCs w:val="24"/>
        </w:rPr>
        <w:t>项目名称：</w:t>
      </w:r>
      <w:r w:rsidR="0093215C" w:rsidRPr="0093215C">
        <w:rPr>
          <w:rFonts w:asciiTheme="minorEastAsia" w:eastAsiaTheme="minorEastAsia" w:hAnsiTheme="minorEastAsia" w:cs="黑体" w:hint="eastAsia"/>
          <w:color w:val="000000" w:themeColor="text1"/>
          <w:sz w:val="24"/>
          <w:szCs w:val="24"/>
        </w:rPr>
        <w:t>铂金坩埚、铂头坩埚回收加工（以旧换新）及铂头坩埚钳子采购</w:t>
      </w:r>
    </w:p>
    <w:p w:rsidR="000B21A2" w:rsidRPr="005B7568" w:rsidRDefault="005B7568" w:rsidP="00FE35C5">
      <w:pPr>
        <w:pStyle w:val="1"/>
        <w:spacing w:line="5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二、</w:t>
      </w:r>
      <w:r w:rsidR="000B21A2" w:rsidRPr="005B7568">
        <w:rPr>
          <w:rFonts w:asciiTheme="minorEastAsia" w:eastAsiaTheme="minorEastAsia" w:hAnsiTheme="minorEastAsia" w:hint="eastAsia"/>
          <w:b/>
          <w:sz w:val="24"/>
          <w:szCs w:val="24"/>
        </w:rPr>
        <w:t>参选人资格要求</w:t>
      </w:r>
    </w:p>
    <w:p w:rsidR="000B21A2" w:rsidRPr="004C579F" w:rsidRDefault="00AD4D84" w:rsidP="00FE35C5">
      <w:pPr>
        <w:tabs>
          <w:tab w:val="left" w:pos="360"/>
          <w:tab w:val="left" w:pos="540"/>
          <w:tab w:val="left" w:pos="720"/>
        </w:tabs>
        <w:autoSpaceDE/>
        <w:spacing w:line="500" w:lineRule="exact"/>
        <w:ind w:firstLineChars="100" w:firstLine="24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w:t>
      </w:r>
      <w:r w:rsidR="000B21A2" w:rsidRPr="004C579F">
        <w:rPr>
          <w:rFonts w:asciiTheme="minorEastAsia" w:eastAsiaTheme="minorEastAsia" w:hAnsiTheme="minorEastAsia" w:cs="Times New Roman" w:hint="eastAsia"/>
          <w:sz w:val="24"/>
          <w:szCs w:val="24"/>
          <w:lang w:eastAsia="zh-CN"/>
        </w:rPr>
        <w:t>参选人必须具备有效的企业法人营业执照。</w:t>
      </w:r>
    </w:p>
    <w:p w:rsidR="003F6BC2" w:rsidRPr="004C579F" w:rsidRDefault="004C579F" w:rsidP="00FE35C5">
      <w:pPr>
        <w:autoSpaceDE/>
        <w:autoSpaceDN/>
        <w:spacing w:line="500" w:lineRule="exact"/>
        <w:ind w:leftChars="100" w:left="460" w:hangingChars="100" w:hanging="24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00AD4D84" w:rsidRPr="004C579F">
        <w:rPr>
          <w:rFonts w:asciiTheme="minorEastAsia" w:eastAsiaTheme="minorEastAsia" w:hAnsiTheme="minorEastAsia" w:hint="eastAsia"/>
          <w:sz w:val="24"/>
          <w:szCs w:val="24"/>
          <w:lang w:eastAsia="zh-CN"/>
        </w:rPr>
        <w:t>、</w:t>
      </w:r>
      <w:r w:rsidR="00FE35C5" w:rsidRPr="004C579F">
        <w:rPr>
          <w:rFonts w:asciiTheme="minorEastAsia" w:eastAsiaTheme="minorEastAsia" w:hAnsiTheme="minorEastAsia"/>
          <w:sz w:val="24"/>
          <w:szCs w:val="24"/>
          <w:lang w:eastAsia="zh-CN"/>
        </w:rPr>
        <w:t>参选人需</w:t>
      </w:r>
      <w:r w:rsidR="00FE35C5" w:rsidRPr="004C579F">
        <w:rPr>
          <w:rFonts w:asciiTheme="minorEastAsia" w:eastAsiaTheme="minorEastAsia" w:hAnsiTheme="minorEastAsia" w:hint="eastAsia"/>
          <w:sz w:val="24"/>
          <w:szCs w:val="24"/>
          <w:lang w:eastAsia="zh-CN"/>
        </w:rPr>
        <w:t>没有失信黑名单记录（以最高院失信被执行人系统发布信息为准）。</w:t>
      </w:r>
    </w:p>
    <w:p w:rsidR="003F6BC2" w:rsidRPr="004C579F" w:rsidRDefault="004C579F" w:rsidP="00FE35C5">
      <w:pPr>
        <w:autoSpaceDE/>
        <w:autoSpaceDN/>
        <w:spacing w:line="50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D4D84" w:rsidRPr="004C579F">
        <w:rPr>
          <w:rFonts w:asciiTheme="minorEastAsia" w:eastAsiaTheme="minorEastAsia" w:hAnsiTheme="minorEastAsia" w:hint="eastAsia"/>
          <w:sz w:val="24"/>
          <w:szCs w:val="24"/>
          <w:lang w:eastAsia="zh-CN"/>
        </w:rPr>
        <w:t>、</w:t>
      </w:r>
      <w:r w:rsidR="00FE35C5" w:rsidRPr="004C579F">
        <w:rPr>
          <w:rFonts w:asciiTheme="minorEastAsia" w:eastAsiaTheme="minorEastAsia" w:hAnsiTheme="minorEastAsia"/>
          <w:sz w:val="24"/>
          <w:szCs w:val="24"/>
          <w:lang w:eastAsia="zh-CN"/>
        </w:rPr>
        <w:t>参选人需</w:t>
      </w:r>
      <w:r w:rsidR="00FE35C5" w:rsidRPr="004C579F">
        <w:rPr>
          <w:rFonts w:asciiTheme="minorEastAsia" w:eastAsiaTheme="minorEastAsia" w:hAnsiTheme="minorEastAsia" w:hint="eastAsia"/>
          <w:sz w:val="24"/>
          <w:szCs w:val="24"/>
          <w:lang w:eastAsia="zh-CN"/>
        </w:rPr>
        <w:t>与比选人无诉讼纠纷。</w:t>
      </w:r>
    </w:p>
    <w:p w:rsidR="000B21A2" w:rsidRPr="005B7568" w:rsidRDefault="000B21A2" w:rsidP="00FE35C5">
      <w:pPr>
        <w:pStyle w:val="1"/>
        <w:spacing w:line="500" w:lineRule="exact"/>
        <w:rPr>
          <w:rFonts w:asciiTheme="minorEastAsia" w:eastAsiaTheme="minorEastAsia" w:hAnsiTheme="minorEastAsia"/>
          <w:b/>
          <w:bCs/>
          <w:sz w:val="24"/>
          <w:szCs w:val="24"/>
        </w:rPr>
      </w:pPr>
      <w:r w:rsidRPr="005B7568">
        <w:rPr>
          <w:rFonts w:asciiTheme="minorEastAsia" w:eastAsiaTheme="minorEastAsia" w:hAnsiTheme="minorEastAsia" w:hint="eastAsia"/>
          <w:b/>
          <w:bCs/>
          <w:sz w:val="24"/>
          <w:szCs w:val="24"/>
        </w:rPr>
        <w:t>三、获取比选文件</w:t>
      </w:r>
    </w:p>
    <w:p w:rsidR="00FE35C5" w:rsidRPr="006E7AFC" w:rsidRDefault="00FE35C5" w:rsidP="002D4804">
      <w:pPr>
        <w:pStyle w:val="af1"/>
        <w:spacing w:before="0" w:beforeAutospacing="0" w:after="0" w:afterAutospacing="0" w:line="500" w:lineRule="exact"/>
        <w:ind w:leftChars="150" w:left="330" w:firstLineChars="50" w:firstLine="12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5B7568" w:rsidRDefault="005B7568" w:rsidP="00FE35C5">
      <w:pPr>
        <w:pStyle w:val="af1"/>
        <w:spacing w:before="0" w:beforeAutospacing="0" w:after="0" w:afterAutospacing="0" w:line="500" w:lineRule="exact"/>
        <w:textAlignment w:val="baseline"/>
        <w:rPr>
          <w:rFonts w:asciiTheme="minorEastAsia" w:eastAsiaTheme="minorEastAsia" w:hAnsiTheme="minorEastAsia"/>
          <w:b/>
          <w:iCs/>
          <w:color w:val="333333"/>
        </w:rPr>
      </w:pPr>
      <w:r w:rsidRPr="005B7568">
        <w:rPr>
          <w:rFonts w:asciiTheme="minorEastAsia" w:eastAsiaTheme="minorEastAsia" w:hAnsiTheme="minorEastAsia" w:hint="eastAsia"/>
          <w:b/>
          <w:iCs/>
          <w:color w:val="333333"/>
        </w:rPr>
        <w:t>四、参选文件递交要求时间、地点</w:t>
      </w:r>
    </w:p>
    <w:p w:rsidR="00FE35C5" w:rsidRPr="004C579F" w:rsidRDefault="00FE35C5" w:rsidP="00FE35C5">
      <w:pPr>
        <w:pStyle w:val="af1"/>
        <w:spacing w:before="0" w:beforeAutospacing="0" w:after="0" w:afterAutospacing="0" w:line="500" w:lineRule="exact"/>
        <w:ind w:leftChars="100" w:left="460" w:hangingChars="100" w:hanging="240"/>
        <w:textAlignment w:val="baseline"/>
        <w:rPr>
          <w:rFonts w:asciiTheme="minorEastAsia" w:eastAsiaTheme="minorEastAsia" w:hAnsiTheme="minorEastAsia"/>
          <w:iCs/>
          <w:color w:val="333333"/>
        </w:rPr>
      </w:pPr>
      <w:r w:rsidRPr="004C579F">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FE35C5" w:rsidRPr="004C579F" w:rsidRDefault="00FE35C5" w:rsidP="002D4804">
      <w:pPr>
        <w:autoSpaceDE/>
        <w:autoSpaceDN/>
        <w:spacing w:line="500" w:lineRule="exact"/>
        <w:ind w:leftChars="100" w:left="460" w:hangingChars="100" w:hanging="240"/>
        <w:jc w:val="both"/>
        <w:rPr>
          <w:rFonts w:asciiTheme="minorEastAsia" w:eastAsiaTheme="minorEastAsia" w:hAnsiTheme="minorEastAsia"/>
          <w:bCs/>
          <w:sz w:val="24"/>
          <w:szCs w:val="24"/>
          <w:lang w:eastAsia="zh-CN"/>
        </w:rPr>
      </w:pPr>
      <w:r w:rsidRPr="004C579F">
        <w:rPr>
          <w:rFonts w:asciiTheme="minorEastAsia" w:eastAsiaTheme="minorEastAsia" w:hAnsiTheme="minorEastAsia" w:hint="eastAsia"/>
          <w:iCs/>
          <w:color w:val="333333"/>
          <w:sz w:val="24"/>
          <w:szCs w:val="24"/>
          <w:lang w:eastAsia="zh-CN"/>
        </w:rPr>
        <w:t>2、</w:t>
      </w:r>
      <w:r w:rsidRPr="004C579F">
        <w:rPr>
          <w:rFonts w:asciiTheme="minorEastAsia" w:eastAsiaTheme="minorEastAsia" w:hAnsiTheme="minorEastAsia" w:hint="eastAsia"/>
          <w:bCs/>
          <w:sz w:val="24"/>
          <w:szCs w:val="24"/>
          <w:lang w:eastAsia="zh-CN"/>
        </w:rPr>
        <w:t>递交截止时间：有意向</w:t>
      </w:r>
      <w:r w:rsidRPr="004C579F">
        <w:rPr>
          <w:rFonts w:asciiTheme="minorEastAsia" w:eastAsiaTheme="minorEastAsia" w:hAnsiTheme="minorEastAsia"/>
          <w:bCs/>
          <w:sz w:val="24"/>
          <w:szCs w:val="24"/>
          <w:lang w:eastAsia="zh-CN"/>
        </w:rPr>
        <w:t>参选人</w:t>
      </w:r>
      <w:r w:rsidRPr="004C579F">
        <w:rPr>
          <w:rFonts w:asciiTheme="minorEastAsia" w:eastAsiaTheme="minorEastAsia" w:hAnsiTheme="minorEastAsia" w:hint="eastAsia"/>
          <w:bCs/>
          <w:sz w:val="24"/>
          <w:szCs w:val="24"/>
          <w:lang w:eastAsia="zh-CN"/>
        </w:rPr>
        <w:t>请</w:t>
      </w:r>
      <w:r w:rsidRPr="004C579F">
        <w:rPr>
          <w:rFonts w:asciiTheme="minorEastAsia" w:eastAsiaTheme="minorEastAsia" w:hAnsiTheme="minorEastAsia"/>
          <w:bCs/>
          <w:sz w:val="24"/>
          <w:szCs w:val="24"/>
          <w:lang w:eastAsia="zh-CN"/>
        </w:rPr>
        <w:t>于</w:t>
      </w:r>
      <w:r w:rsidRPr="004C579F">
        <w:rPr>
          <w:rFonts w:asciiTheme="minorEastAsia" w:eastAsiaTheme="minorEastAsia" w:hAnsiTheme="minorEastAsia" w:hint="eastAsia"/>
          <w:bCs/>
          <w:sz w:val="24"/>
          <w:szCs w:val="24"/>
          <w:lang w:eastAsia="zh-CN"/>
        </w:rPr>
        <w:t>公</w:t>
      </w:r>
      <w:r w:rsidRPr="004C579F">
        <w:rPr>
          <w:rFonts w:asciiTheme="minorEastAsia" w:eastAsiaTheme="minorEastAsia" w:hAnsiTheme="minorEastAsia"/>
          <w:bCs/>
          <w:sz w:val="24"/>
          <w:szCs w:val="24"/>
          <w:lang w:eastAsia="zh-CN"/>
        </w:rPr>
        <w:t>示期间进行交流澄清</w:t>
      </w:r>
      <w:r w:rsidRPr="004C579F">
        <w:rPr>
          <w:rFonts w:asciiTheme="minorEastAsia" w:eastAsiaTheme="minorEastAsia" w:hAnsiTheme="minorEastAsia" w:hint="eastAsia"/>
          <w:bCs/>
          <w:sz w:val="24"/>
          <w:szCs w:val="24"/>
          <w:lang w:eastAsia="zh-CN"/>
        </w:rPr>
        <w:t>，</w:t>
      </w:r>
      <w:r w:rsidR="002D4804">
        <w:rPr>
          <w:rFonts w:asciiTheme="minorEastAsia" w:eastAsiaTheme="minorEastAsia" w:hAnsiTheme="minorEastAsia" w:hint="eastAsia"/>
          <w:iCs/>
          <w:color w:val="333333"/>
        </w:rPr>
        <w:t>并于2022年06月</w:t>
      </w:r>
      <w:r w:rsidR="002D4804">
        <w:rPr>
          <w:rFonts w:asciiTheme="minorEastAsia" w:eastAsiaTheme="minorEastAsia" w:hAnsiTheme="minorEastAsia" w:hint="eastAsia"/>
          <w:iCs/>
          <w:color w:val="333333"/>
          <w:lang w:eastAsia="zh-CN"/>
        </w:rPr>
        <w:t>29</w:t>
      </w:r>
      <w:r w:rsidR="002D4804">
        <w:rPr>
          <w:rFonts w:asciiTheme="minorEastAsia" w:eastAsiaTheme="minorEastAsia" w:hAnsiTheme="minorEastAsia" w:hint="eastAsia"/>
          <w:iCs/>
          <w:color w:val="333333"/>
        </w:rPr>
        <w:t xml:space="preserve"> </w:t>
      </w:r>
      <w:r w:rsidR="002D4804">
        <w:rPr>
          <w:rFonts w:asciiTheme="minorEastAsia" w:eastAsiaTheme="minorEastAsia" w:hAnsiTheme="minorEastAsia" w:hint="eastAsia"/>
          <w:iCs/>
          <w:color w:val="333333"/>
        </w:rPr>
        <w:t>日 17时00分</w:t>
      </w:r>
      <w:r w:rsidRPr="004C579F">
        <w:rPr>
          <w:rFonts w:asciiTheme="minorEastAsia" w:eastAsiaTheme="minorEastAsia" w:hAnsiTheme="minorEastAsia" w:hint="eastAsia"/>
          <w:bCs/>
          <w:color w:val="000000" w:themeColor="text1"/>
          <w:sz w:val="24"/>
          <w:szCs w:val="24"/>
          <w:lang w:eastAsia="zh-CN"/>
        </w:rPr>
        <w:t>之</w:t>
      </w:r>
      <w:r w:rsidRPr="004C579F">
        <w:rPr>
          <w:rFonts w:asciiTheme="minorEastAsia" w:eastAsiaTheme="minorEastAsia" w:hAnsiTheme="minorEastAsia" w:hint="eastAsia"/>
          <w:bCs/>
          <w:sz w:val="24"/>
          <w:szCs w:val="24"/>
          <w:lang w:eastAsia="zh-CN"/>
        </w:rPr>
        <w:t>前将参选文件纸质原件密封送达比选人指定地点。</w:t>
      </w:r>
    </w:p>
    <w:p w:rsidR="00E357A8" w:rsidRPr="005B7568" w:rsidRDefault="005B7568" w:rsidP="00FE35C5">
      <w:pPr>
        <w:pStyle w:val="af1"/>
        <w:spacing w:before="0" w:beforeAutospacing="0" w:after="0" w:afterAutospacing="0" w:line="500" w:lineRule="exact"/>
        <w:textAlignment w:val="baseline"/>
        <w:rPr>
          <w:rFonts w:asciiTheme="minorEastAsia" w:eastAsiaTheme="minorEastAsia" w:hAnsiTheme="minorEastAsia"/>
          <w:b/>
          <w:bCs/>
        </w:rPr>
      </w:pPr>
      <w:r w:rsidRPr="005B7568">
        <w:rPr>
          <w:rFonts w:asciiTheme="minorEastAsia" w:eastAsiaTheme="minorEastAsia" w:hAnsiTheme="minorEastAsia" w:hint="eastAsia"/>
          <w:b/>
          <w:bCs/>
        </w:rPr>
        <w:t>五</w:t>
      </w:r>
      <w:r w:rsidR="00E357A8" w:rsidRPr="005B7568">
        <w:rPr>
          <w:rFonts w:asciiTheme="minorEastAsia" w:eastAsiaTheme="minorEastAsia" w:hAnsiTheme="minorEastAsia" w:hint="eastAsia"/>
          <w:b/>
          <w:bCs/>
        </w:rPr>
        <w:t>、联系方式</w:t>
      </w:r>
    </w:p>
    <w:p w:rsidR="00E357A8" w:rsidRPr="004C579F" w:rsidRDefault="00E357A8" w:rsidP="00FE35C5">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4C579F">
        <w:rPr>
          <w:rFonts w:asciiTheme="minorEastAsia" w:eastAsiaTheme="minorEastAsia" w:hAnsiTheme="minorEastAsia" w:cs="宋体" w:hint="eastAsia"/>
          <w:bCs/>
          <w:color w:val="000000" w:themeColor="text1"/>
          <w:szCs w:val="24"/>
        </w:rPr>
        <w:t xml:space="preserve">商务联系人：陈玉冰  电话：0596-6311839 </w:t>
      </w:r>
      <w:r w:rsidR="004C579F" w:rsidRPr="004C579F">
        <w:rPr>
          <w:rFonts w:asciiTheme="minorEastAsia" w:eastAsiaTheme="minorEastAsia" w:hAnsiTheme="minorEastAsia" w:cs="宋体" w:hint="eastAsia"/>
          <w:bCs/>
          <w:color w:val="000000" w:themeColor="text1"/>
          <w:szCs w:val="24"/>
        </w:rPr>
        <w:t xml:space="preserve"> </w:t>
      </w:r>
      <w:r w:rsidR="001E1B22" w:rsidRPr="004C579F">
        <w:rPr>
          <w:rFonts w:asciiTheme="minorEastAsia" w:eastAsiaTheme="minorEastAsia" w:hAnsiTheme="minorEastAsia" w:cs="宋体" w:hint="eastAsia"/>
          <w:bCs/>
          <w:color w:val="000000" w:themeColor="text1"/>
          <w:szCs w:val="24"/>
        </w:rPr>
        <w:t>13205961286</w:t>
      </w:r>
      <w:r w:rsidRPr="004C579F">
        <w:rPr>
          <w:rFonts w:asciiTheme="minorEastAsia" w:eastAsiaTheme="minorEastAsia" w:hAnsiTheme="minorEastAsia" w:cs="宋体" w:hint="eastAsia"/>
          <w:bCs/>
          <w:color w:val="000000" w:themeColor="text1"/>
          <w:szCs w:val="24"/>
        </w:rPr>
        <w:t>邮箱：</w:t>
      </w:r>
      <w:hyperlink r:id="rId10" w:history="1">
        <w:r w:rsidR="00AD4D84" w:rsidRPr="004C579F">
          <w:rPr>
            <w:rStyle w:val="afa"/>
            <w:rFonts w:asciiTheme="minorEastAsia" w:eastAsiaTheme="minorEastAsia" w:hAnsiTheme="minorEastAsia" w:cs="宋体" w:hint="eastAsia"/>
            <w:bCs/>
            <w:color w:val="000000" w:themeColor="text1"/>
            <w:szCs w:val="24"/>
          </w:rPr>
          <w:t>ybchen@fhcpec.com.cn</w:t>
        </w:r>
      </w:hyperlink>
    </w:p>
    <w:p w:rsidR="004C579F" w:rsidRPr="004C579F" w:rsidRDefault="00AD4D84" w:rsidP="00FE35C5">
      <w:pPr>
        <w:pStyle w:val="a0"/>
        <w:snapToGrid w:val="0"/>
        <w:spacing w:line="500" w:lineRule="exact"/>
        <w:ind w:firstLineChars="175"/>
        <w:rPr>
          <w:rFonts w:asciiTheme="minorEastAsia" w:eastAsiaTheme="minorEastAsia" w:hAnsiTheme="minorEastAsia" w:cs="宋体"/>
          <w:bCs/>
          <w:color w:val="000000" w:themeColor="text1"/>
          <w:szCs w:val="24"/>
        </w:rPr>
      </w:pPr>
      <w:r w:rsidRPr="004C579F">
        <w:rPr>
          <w:rFonts w:asciiTheme="minorEastAsia" w:eastAsiaTheme="minorEastAsia" w:hAnsiTheme="minorEastAsia" w:cs="宋体" w:hint="eastAsia"/>
          <w:bCs/>
          <w:color w:val="000000" w:themeColor="text1"/>
          <w:szCs w:val="24"/>
        </w:rPr>
        <w:t>技术联系人：</w:t>
      </w:r>
      <w:r w:rsidR="00FE35C5">
        <w:rPr>
          <w:rFonts w:asciiTheme="minorEastAsia" w:eastAsiaTheme="minorEastAsia" w:hAnsiTheme="minorEastAsia" w:cs="宋体" w:hint="eastAsia"/>
          <w:bCs/>
          <w:color w:val="000000" w:themeColor="text1"/>
          <w:szCs w:val="24"/>
        </w:rPr>
        <w:t>陈潮州</w:t>
      </w:r>
      <w:r w:rsidRPr="004C579F">
        <w:rPr>
          <w:rFonts w:asciiTheme="minorEastAsia" w:eastAsiaTheme="minorEastAsia" w:hAnsiTheme="minorEastAsia" w:cs="宋体" w:hint="eastAsia"/>
          <w:bCs/>
          <w:color w:val="000000" w:themeColor="text1"/>
          <w:szCs w:val="24"/>
        </w:rPr>
        <w:t xml:space="preserve"> </w:t>
      </w:r>
      <w:r w:rsidR="004C579F" w:rsidRPr="004C579F">
        <w:rPr>
          <w:rFonts w:asciiTheme="minorEastAsia" w:eastAsiaTheme="minorEastAsia" w:hAnsiTheme="minorEastAsia" w:cs="宋体" w:hint="eastAsia"/>
          <w:bCs/>
          <w:color w:val="000000" w:themeColor="text1"/>
          <w:szCs w:val="24"/>
        </w:rPr>
        <w:t xml:space="preserve"> </w:t>
      </w:r>
      <w:r w:rsidRPr="004C579F">
        <w:rPr>
          <w:rFonts w:asciiTheme="minorEastAsia" w:eastAsiaTheme="minorEastAsia" w:hAnsiTheme="minorEastAsia" w:cs="宋体" w:hint="eastAsia"/>
          <w:bCs/>
          <w:color w:val="000000" w:themeColor="text1"/>
          <w:szCs w:val="24"/>
        </w:rPr>
        <w:t>电话：</w:t>
      </w:r>
      <w:r w:rsidR="00FE35C5">
        <w:rPr>
          <w:rFonts w:asciiTheme="minorEastAsia" w:eastAsiaTheme="minorEastAsia" w:hAnsiTheme="minorEastAsia" w:cs="宋体" w:hint="eastAsia"/>
          <w:bCs/>
          <w:color w:val="000000" w:themeColor="text1"/>
          <w:szCs w:val="24"/>
        </w:rPr>
        <w:t>17306069680</w:t>
      </w:r>
    </w:p>
    <w:p w:rsidR="00E357A8" w:rsidRPr="004C579F" w:rsidRDefault="00E357A8" w:rsidP="00FE35C5">
      <w:pPr>
        <w:pStyle w:val="a0"/>
        <w:snapToGrid w:val="0"/>
        <w:spacing w:line="500" w:lineRule="exact"/>
        <w:ind w:firstLineChars="175"/>
        <w:rPr>
          <w:rFonts w:asciiTheme="minorEastAsia" w:eastAsiaTheme="minorEastAsia" w:hAnsiTheme="minorEastAsia" w:cs="宋体"/>
          <w:bCs/>
          <w:color w:val="000000" w:themeColor="text1"/>
          <w:szCs w:val="24"/>
        </w:rPr>
      </w:pPr>
      <w:r w:rsidRPr="004C579F">
        <w:rPr>
          <w:rFonts w:asciiTheme="minorEastAsia" w:eastAsiaTheme="minorEastAsia" w:hAnsiTheme="minorEastAsia" w:cs="宋体" w:hint="eastAsia"/>
          <w:bCs/>
          <w:color w:val="000000" w:themeColor="text1"/>
          <w:szCs w:val="24"/>
        </w:rPr>
        <w:t>纪检监察室电话：0596-6311774</w:t>
      </w:r>
    </w:p>
    <w:p w:rsidR="00E357A8" w:rsidRPr="004C579F" w:rsidRDefault="00E357A8" w:rsidP="00FE35C5">
      <w:pPr>
        <w:pStyle w:val="a0"/>
        <w:snapToGrid w:val="0"/>
        <w:spacing w:line="500" w:lineRule="exact"/>
        <w:ind w:firstLineChars="175"/>
        <w:rPr>
          <w:rFonts w:asciiTheme="minorEastAsia" w:eastAsiaTheme="minorEastAsia" w:hAnsiTheme="minorEastAsia" w:cs="宋体"/>
          <w:b/>
          <w:bCs/>
          <w:color w:val="000000" w:themeColor="text1"/>
          <w:szCs w:val="24"/>
        </w:rPr>
      </w:pPr>
      <w:r w:rsidRPr="004C579F">
        <w:rPr>
          <w:rFonts w:asciiTheme="minorEastAsia" w:eastAsiaTheme="minorEastAsia" w:hAnsiTheme="minorEastAsia" w:cs="宋体" w:hint="eastAsia"/>
          <w:bCs/>
          <w:color w:val="000000" w:themeColor="text1"/>
          <w:szCs w:val="24"/>
        </w:rPr>
        <w:t>联系地址：漳州市漳浦县杜浔镇杜昌路9号</w:t>
      </w:r>
      <w:r w:rsidRPr="004C579F">
        <w:rPr>
          <w:rFonts w:asciiTheme="minorEastAsia" w:eastAsiaTheme="minorEastAsia" w:hAnsiTheme="minorEastAsia" w:cs="宋体" w:hint="eastAsia"/>
          <w:b/>
          <w:bCs/>
          <w:color w:val="000000" w:themeColor="text1"/>
          <w:szCs w:val="24"/>
        </w:rPr>
        <w:t xml:space="preserve">   </w:t>
      </w:r>
      <w:r w:rsidRPr="004C579F">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D20F1F">
      <w:pPr>
        <w:spacing w:before="15" w:line="500" w:lineRule="exact"/>
        <w:rPr>
          <w:b/>
          <w:sz w:val="24"/>
          <w:szCs w:val="24"/>
          <w:lang w:eastAsia="zh-CN"/>
        </w:rPr>
      </w:pPr>
      <w:r w:rsidRPr="005B7568">
        <w:rPr>
          <w:b/>
          <w:w w:val="95"/>
          <w:sz w:val="24"/>
          <w:szCs w:val="24"/>
          <w:lang w:eastAsia="zh-CN"/>
        </w:rPr>
        <w:t>一、比选内容</w:t>
      </w:r>
    </w:p>
    <w:p w:rsidR="000B21A2" w:rsidRPr="0073748D" w:rsidRDefault="000B21A2" w:rsidP="0093215C">
      <w:pPr>
        <w:pStyle w:val="1"/>
        <w:spacing w:line="500" w:lineRule="exact"/>
        <w:ind w:firstLineChars="200" w:firstLine="480"/>
        <w:rPr>
          <w:rFonts w:asciiTheme="minorEastAsia" w:eastAsiaTheme="minorEastAsia" w:hAnsiTheme="minorEastAsia"/>
          <w:sz w:val="24"/>
          <w:szCs w:val="24"/>
        </w:rPr>
      </w:pPr>
      <w:r w:rsidRPr="0073748D">
        <w:rPr>
          <w:rFonts w:asciiTheme="minorEastAsia" w:eastAsiaTheme="minorEastAsia" w:hAnsiTheme="minorEastAsia" w:hint="eastAsia"/>
          <w:sz w:val="24"/>
          <w:szCs w:val="24"/>
        </w:rPr>
        <w:t>1、项目</w:t>
      </w:r>
      <w:r w:rsidRPr="0073748D">
        <w:rPr>
          <w:rFonts w:asciiTheme="minorEastAsia" w:eastAsiaTheme="minorEastAsia" w:hAnsiTheme="minorEastAsia"/>
          <w:sz w:val="24"/>
          <w:szCs w:val="24"/>
        </w:rPr>
        <w:t>名称</w:t>
      </w:r>
      <w:r w:rsidRPr="0073748D">
        <w:rPr>
          <w:rFonts w:asciiTheme="minorEastAsia" w:eastAsiaTheme="minorEastAsia" w:hAnsiTheme="minorEastAsia" w:hint="eastAsia"/>
          <w:sz w:val="24"/>
          <w:szCs w:val="24"/>
        </w:rPr>
        <w:t>：</w:t>
      </w:r>
      <w:r w:rsidR="0093215C" w:rsidRPr="0093215C">
        <w:rPr>
          <w:rFonts w:asciiTheme="minorEastAsia" w:eastAsiaTheme="minorEastAsia" w:hAnsiTheme="minorEastAsia" w:cs="黑体" w:hint="eastAsia"/>
          <w:color w:val="000000" w:themeColor="text1"/>
          <w:sz w:val="24"/>
          <w:szCs w:val="24"/>
        </w:rPr>
        <w:t>铂金坩埚、铂头坩埚回收加工（以旧换新）及铂头坩埚钳子采购</w:t>
      </w:r>
      <w:r w:rsidR="00FE35C5" w:rsidRPr="004C579F">
        <w:rPr>
          <w:rFonts w:asciiTheme="minorEastAsia" w:eastAsiaTheme="minorEastAsia" w:hAnsiTheme="minorEastAsia" w:hint="eastAsia"/>
          <w:sz w:val="24"/>
          <w:szCs w:val="24"/>
        </w:rPr>
        <w:t>。</w:t>
      </w:r>
    </w:p>
    <w:p w:rsidR="00FE35C5" w:rsidRPr="00FE35C5" w:rsidRDefault="007F5E4B" w:rsidP="00D20F1F">
      <w:pPr>
        <w:pStyle w:val="1"/>
        <w:spacing w:line="500" w:lineRule="exact"/>
        <w:ind w:firstLineChars="200" w:firstLine="480"/>
        <w:rPr>
          <w:rFonts w:asciiTheme="minorEastAsia" w:eastAsiaTheme="minorEastAsia" w:hAnsiTheme="minorEastAsia"/>
          <w:bCs/>
          <w:sz w:val="24"/>
          <w:szCs w:val="24"/>
        </w:rPr>
      </w:pPr>
      <w:r w:rsidRPr="00FE35C5">
        <w:rPr>
          <w:rFonts w:asciiTheme="minorEastAsia" w:eastAsiaTheme="minorEastAsia" w:hAnsiTheme="minorEastAsia" w:hint="eastAsia"/>
          <w:sz w:val="24"/>
          <w:szCs w:val="24"/>
        </w:rPr>
        <w:t>2、采购数量：</w:t>
      </w:r>
      <w:r w:rsidR="00FE35C5" w:rsidRPr="00FE35C5">
        <w:rPr>
          <w:rFonts w:asciiTheme="minorEastAsia" w:eastAsiaTheme="minorEastAsia" w:hAnsiTheme="minorEastAsia" w:cs="黑体" w:hint="eastAsia"/>
          <w:color w:val="000000" w:themeColor="text1"/>
          <w:sz w:val="24"/>
          <w:szCs w:val="24"/>
        </w:rPr>
        <w:t>铂金坩埚</w:t>
      </w:r>
      <w:r w:rsidR="00392C55" w:rsidRPr="00FE35C5">
        <w:rPr>
          <w:rFonts w:asciiTheme="minorEastAsia" w:eastAsiaTheme="minorEastAsia" w:hAnsiTheme="minorEastAsia" w:cs="黑体" w:hint="eastAsia"/>
          <w:color w:val="000000" w:themeColor="text1"/>
          <w:sz w:val="24"/>
          <w:szCs w:val="24"/>
        </w:rPr>
        <w:t>10个</w:t>
      </w:r>
      <w:r w:rsidR="00392C55">
        <w:rPr>
          <w:rFonts w:asciiTheme="minorEastAsia" w:eastAsiaTheme="minorEastAsia" w:hAnsiTheme="minorEastAsia" w:cs="黑体" w:hint="eastAsia"/>
          <w:color w:val="000000" w:themeColor="text1"/>
          <w:sz w:val="24"/>
          <w:szCs w:val="24"/>
        </w:rPr>
        <w:t>、</w:t>
      </w:r>
      <w:r w:rsidR="00392C55" w:rsidRPr="00FE35C5">
        <w:rPr>
          <w:rFonts w:asciiTheme="minorEastAsia" w:eastAsiaTheme="minorEastAsia" w:hAnsiTheme="minorEastAsia" w:cs="黑体" w:hint="eastAsia"/>
          <w:color w:val="000000" w:themeColor="text1"/>
          <w:sz w:val="24"/>
          <w:szCs w:val="24"/>
        </w:rPr>
        <w:t>铂头坩埚</w:t>
      </w:r>
      <w:r w:rsidR="00FE35C5" w:rsidRPr="00FE35C5">
        <w:rPr>
          <w:rFonts w:asciiTheme="minorEastAsia" w:eastAsiaTheme="minorEastAsia" w:hAnsiTheme="minorEastAsia" w:cs="黑体" w:hint="eastAsia"/>
          <w:color w:val="000000" w:themeColor="text1"/>
          <w:sz w:val="24"/>
          <w:szCs w:val="24"/>
        </w:rPr>
        <w:t>回收加工（以旧换新），铂头坩埚钳</w:t>
      </w:r>
      <w:r w:rsidR="00257EA7">
        <w:rPr>
          <w:rFonts w:asciiTheme="minorEastAsia" w:eastAsiaTheme="minorEastAsia" w:hAnsiTheme="minorEastAsia" w:cs="黑体" w:hint="eastAsia"/>
          <w:color w:val="000000" w:themeColor="text1"/>
          <w:sz w:val="24"/>
          <w:szCs w:val="24"/>
        </w:rPr>
        <w:t>子</w:t>
      </w:r>
      <w:r w:rsidR="00FE35C5" w:rsidRPr="00FE35C5">
        <w:rPr>
          <w:rFonts w:asciiTheme="minorEastAsia" w:eastAsiaTheme="minorEastAsia" w:hAnsiTheme="minorEastAsia" w:cs="黑体" w:hint="eastAsia"/>
          <w:color w:val="000000" w:themeColor="text1"/>
          <w:sz w:val="24"/>
          <w:szCs w:val="24"/>
        </w:rPr>
        <w:t>1把。</w:t>
      </w:r>
    </w:p>
    <w:p w:rsidR="00D20F1F" w:rsidRPr="00B86E85" w:rsidRDefault="007F5E4B" w:rsidP="00D20F1F">
      <w:pPr>
        <w:pStyle w:val="1"/>
        <w:spacing w:line="500" w:lineRule="exact"/>
        <w:ind w:leftChars="200" w:left="440"/>
        <w:rPr>
          <w:rFonts w:asciiTheme="minorEastAsia" w:eastAsiaTheme="minorEastAsia" w:hAnsiTheme="minorEastAsia"/>
          <w:color w:val="000000" w:themeColor="text1"/>
        </w:rPr>
      </w:pPr>
      <w:r w:rsidRPr="00FE35C5">
        <w:rPr>
          <w:rFonts w:hint="eastAsia"/>
          <w:sz w:val="24"/>
          <w:szCs w:val="24"/>
        </w:rPr>
        <w:t>3</w:t>
      </w:r>
      <w:r w:rsidR="000B21A2" w:rsidRPr="00FE35C5">
        <w:rPr>
          <w:rFonts w:hint="eastAsia"/>
          <w:sz w:val="24"/>
          <w:szCs w:val="24"/>
        </w:rPr>
        <w:t>、</w:t>
      </w:r>
      <w:r w:rsidR="000B21A2" w:rsidRPr="00FE35C5">
        <w:rPr>
          <w:sz w:val="24"/>
          <w:szCs w:val="24"/>
        </w:rPr>
        <w:t>发</w:t>
      </w:r>
      <w:r w:rsidR="000B21A2" w:rsidRPr="00FE35C5">
        <w:rPr>
          <w:rFonts w:hint="eastAsia"/>
          <w:sz w:val="24"/>
          <w:szCs w:val="24"/>
        </w:rPr>
        <w:t>包方式：</w:t>
      </w:r>
      <w:r w:rsidR="00D20F1F" w:rsidRPr="00B86E85">
        <w:rPr>
          <w:rFonts w:asciiTheme="minorEastAsia" w:eastAsiaTheme="minorEastAsia" w:hAnsiTheme="minorEastAsia" w:cs="宋体" w:hint="eastAsia"/>
          <w:bCs/>
          <w:color w:val="000000" w:themeColor="text1"/>
          <w:sz w:val="24"/>
          <w:szCs w:val="24"/>
        </w:rPr>
        <w:t>按单价（</w:t>
      </w:r>
      <w:r w:rsidR="00D20F1F" w:rsidRPr="00B86E85">
        <w:rPr>
          <w:rFonts w:hint="eastAsia"/>
          <w:color w:val="000000" w:themeColor="text1"/>
          <w:sz w:val="24"/>
          <w:szCs w:val="24"/>
          <w:shd w:val="clear" w:color="auto" w:fill="FFFFFF"/>
        </w:rPr>
        <w:t>扣除旧铂金坩埚实际重量，不足部分按金库实际称重结算（加工费、损耗、税金 、贵金属护送等费用另计）。</w:t>
      </w:r>
    </w:p>
    <w:p w:rsidR="000B21A2" w:rsidRPr="00D20F1F" w:rsidRDefault="007F5E4B" w:rsidP="00D20F1F">
      <w:pPr>
        <w:pStyle w:val="1"/>
        <w:spacing w:line="500" w:lineRule="exact"/>
        <w:ind w:firstLineChars="200" w:firstLine="480"/>
        <w:rPr>
          <w:rFonts w:asciiTheme="minorEastAsia" w:eastAsiaTheme="minorEastAsia" w:hAnsiTheme="minorEastAsia"/>
          <w:bCs/>
          <w:sz w:val="24"/>
          <w:szCs w:val="24"/>
        </w:rPr>
      </w:pPr>
      <w:r w:rsidRPr="00B86E85">
        <w:rPr>
          <w:rFonts w:asciiTheme="minorEastAsia" w:eastAsiaTheme="minorEastAsia" w:hAnsiTheme="minorEastAsia" w:hint="eastAsia"/>
          <w:sz w:val="24"/>
          <w:szCs w:val="24"/>
        </w:rPr>
        <w:t>4</w:t>
      </w:r>
      <w:r w:rsidR="000B21A2" w:rsidRPr="00B86E85">
        <w:rPr>
          <w:rFonts w:asciiTheme="minorEastAsia" w:eastAsiaTheme="minorEastAsia" w:hAnsiTheme="minorEastAsia" w:hint="eastAsia"/>
          <w:sz w:val="24"/>
          <w:szCs w:val="24"/>
        </w:rPr>
        <w:t>、项目联系人</w:t>
      </w:r>
    </w:p>
    <w:p w:rsidR="000B21A2" w:rsidRPr="0073748D" w:rsidRDefault="000B21A2" w:rsidP="00D20F1F">
      <w:pPr>
        <w:spacing w:line="500" w:lineRule="exact"/>
        <w:ind w:firstLineChars="300" w:firstLine="720"/>
        <w:jc w:val="both"/>
        <w:rPr>
          <w:rFonts w:ascii="inherit" w:hAnsi="inherit" w:hint="eastAsia"/>
          <w:color w:val="000000"/>
          <w:sz w:val="24"/>
          <w:szCs w:val="24"/>
          <w:lang w:eastAsia="zh-CN"/>
        </w:rPr>
      </w:pPr>
      <w:r w:rsidRPr="0073748D">
        <w:rPr>
          <w:rFonts w:asciiTheme="minorEastAsia" w:eastAsiaTheme="minorEastAsia" w:hAnsiTheme="minorEastAsia" w:hint="eastAsia"/>
          <w:sz w:val="24"/>
          <w:szCs w:val="24"/>
          <w:lang w:eastAsia="zh-CN"/>
        </w:rPr>
        <w:t>技术联系人：</w:t>
      </w:r>
      <w:r w:rsidR="00FE35C5">
        <w:rPr>
          <w:rFonts w:asciiTheme="minorEastAsia" w:eastAsiaTheme="minorEastAsia" w:hAnsiTheme="minorEastAsia" w:hint="eastAsia"/>
          <w:sz w:val="24"/>
          <w:szCs w:val="24"/>
          <w:lang w:eastAsia="zh-CN"/>
        </w:rPr>
        <w:t xml:space="preserve"> </w:t>
      </w:r>
      <w:r w:rsidR="00FE35C5" w:rsidRPr="00FE35C5">
        <w:rPr>
          <w:rFonts w:asciiTheme="minorEastAsia" w:eastAsiaTheme="minorEastAsia" w:hAnsiTheme="minorEastAsia" w:hint="eastAsia"/>
          <w:bCs/>
          <w:color w:val="000000" w:themeColor="text1"/>
          <w:sz w:val="24"/>
          <w:szCs w:val="24"/>
        </w:rPr>
        <w:t>陈潮州  17306069680</w:t>
      </w:r>
    </w:p>
    <w:p w:rsidR="000B21A2" w:rsidRPr="0073748D" w:rsidRDefault="000B21A2" w:rsidP="00D20F1F">
      <w:pPr>
        <w:pStyle w:val="a9"/>
        <w:spacing w:line="500" w:lineRule="exact"/>
        <w:ind w:right="121" w:firstLineChars="300" w:firstLine="720"/>
        <w:jc w:val="both"/>
        <w:rPr>
          <w:rFonts w:asciiTheme="minorEastAsia" w:eastAsiaTheme="minorEastAsia" w:hAnsiTheme="minorEastAsia"/>
          <w:lang w:eastAsia="zh-CN"/>
        </w:rPr>
      </w:pPr>
      <w:r w:rsidRPr="0073748D">
        <w:rPr>
          <w:rFonts w:asciiTheme="minorEastAsia" w:eastAsiaTheme="minorEastAsia" w:hAnsiTheme="minorEastAsia" w:hint="eastAsia"/>
          <w:lang w:eastAsia="zh-CN"/>
        </w:rPr>
        <w:t>商务联系人： 陈玉冰   13205961286</w:t>
      </w:r>
    </w:p>
    <w:p w:rsidR="00720A10" w:rsidRPr="0073748D" w:rsidRDefault="0073748D" w:rsidP="00D20F1F">
      <w:pPr>
        <w:spacing w:line="500" w:lineRule="exact"/>
        <w:ind w:left="840" w:hangingChars="350" w:hanging="8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D20F1F">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00D20F1F">
        <w:rPr>
          <w:rFonts w:asciiTheme="minorEastAsia" w:eastAsiaTheme="minorEastAsia" w:hAnsiTheme="minorEastAsia" w:hint="eastAsia"/>
          <w:sz w:val="24"/>
          <w:szCs w:val="24"/>
          <w:lang w:eastAsia="zh-CN"/>
        </w:rPr>
        <w:t xml:space="preserve"> </w:t>
      </w:r>
      <w:r w:rsidR="007F5E4B" w:rsidRPr="0073748D">
        <w:rPr>
          <w:rFonts w:asciiTheme="minorEastAsia" w:eastAsiaTheme="minorEastAsia" w:hAnsiTheme="minorEastAsia" w:hint="eastAsia"/>
          <w:sz w:val="24"/>
          <w:szCs w:val="24"/>
          <w:lang w:eastAsia="zh-CN"/>
        </w:rPr>
        <w:t>5</w:t>
      </w:r>
      <w:r w:rsidR="006A25F8" w:rsidRPr="0073748D">
        <w:rPr>
          <w:rFonts w:asciiTheme="minorEastAsia" w:eastAsiaTheme="minorEastAsia" w:hAnsiTheme="minorEastAsia" w:hint="eastAsia"/>
          <w:sz w:val="24"/>
          <w:szCs w:val="24"/>
          <w:lang w:eastAsia="zh-CN"/>
        </w:rPr>
        <w:t>、送货</w:t>
      </w:r>
      <w:r w:rsidR="00720A10" w:rsidRPr="0073748D">
        <w:rPr>
          <w:rFonts w:asciiTheme="minorEastAsia" w:eastAsiaTheme="minorEastAsia" w:hAnsiTheme="minorEastAsia" w:hint="eastAsia"/>
          <w:sz w:val="24"/>
          <w:szCs w:val="24"/>
          <w:lang w:eastAsia="zh-CN"/>
        </w:rPr>
        <w:t>地址:</w:t>
      </w:r>
      <w:r w:rsidR="00AD4D84" w:rsidRPr="0073748D">
        <w:rPr>
          <w:rFonts w:hint="eastAsia"/>
          <w:sz w:val="24"/>
          <w:szCs w:val="24"/>
          <w:lang w:eastAsia="zh-CN"/>
        </w:rPr>
        <w:t xml:space="preserve"> 福建省漳州市古雷经济开发区腾龙路</w:t>
      </w:r>
      <w:r w:rsidR="00FE35C5">
        <w:rPr>
          <w:rFonts w:hint="eastAsia"/>
          <w:sz w:val="24"/>
          <w:szCs w:val="24"/>
          <w:lang w:eastAsia="zh-CN"/>
        </w:rPr>
        <w:t>86</w:t>
      </w:r>
      <w:r w:rsidR="00AD4D84" w:rsidRPr="0073748D">
        <w:rPr>
          <w:rFonts w:hint="eastAsia"/>
          <w:sz w:val="24"/>
          <w:szCs w:val="24"/>
          <w:lang w:eastAsia="zh-CN"/>
        </w:rPr>
        <w:t>号</w:t>
      </w:r>
      <w:r w:rsidR="00D20F1F">
        <w:rPr>
          <w:rFonts w:hint="eastAsia"/>
          <w:sz w:val="24"/>
          <w:szCs w:val="24"/>
          <w:lang w:eastAsia="zh-CN"/>
        </w:rPr>
        <w:t>。</w:t>
      </w:r>
    </w:p>
    <w:p w:rsidR="00720A10" w:rsidRPr="0073748D" w:rsidRDefault="007F5E4B" w:rsidP="0093215C">
      <w:pPr>
        <w:pStyle w:val="1"/>
        <w:spacing w:line="500" w:lineRule="exact"/>
        <w:ind w:leftChars="200" w:left="800" w:hangingChars="150" w:hanging="360"/>
        <w:rPr>
          <w:rFonts w:asciiTheme="minorEastAsia" w:eastAsiaTheme="minorEastAsia" w:hAnsiTheme="minorEastAsia"/>
          <w:sz w:val="24"/>
          <w:szCs w:val="24"/>
        </w:rPr>
      </w:pPr>
      <w:r w:rsidRPr="0073748D">
        <w:rPr>
          <w:rFonts w:asciiTheme="minorEastAsia" w:eastAsiaTheme="minorEastAsia" w:hAnsiTheme="minorEastAsia" w:hint="eastAsia"/>
          <w:sz w:val="24"/>
          <w:szCs w:val="24"/>
        </w:rPr>
        <w:t>6</w:t>
      </w:r>
      <w:r w:rsidR="000B21A2" w:rsidRPr="0073748D">
        <w:rPr>
          <w:rFonts w:asciiTheme="minorEastAsia" w:eastAsiaTheme="minorEastAsia" w:hAnsiTheme="minorEastAsia" w:hint="eastAsia"/>
          <w:sz w:val="24"/>
          <w:szCs w:val="24"/>
        </w:rPr>
        <w:t>、项目工作范围及技术参</w:t>
      </w:r>
      <w:r w:rsidRPr="0073748D">
        <w:rPr>
          <w:rFonts w:asciiTheme="minorEastAsia" w:eastAsiaTheme="minorEastAsia" w:hAnsiTheme="minorEastAsia" w:hint="eastAsia"/>
          <w:sz w:val="24"/>
          <w:szCs w:val="24"/>
        </w:rPr>
        <w:t>数要求：</w:t>
      </w:r>
      <w:r w:rsidR="0093215C">
        <w:rPr>
          <w:rFonts w:asciiTheme="minorEastAsia" w:eastAsiaTheme="minorEastAsia" w:hAnsiTheme="minorEastAsia" w:hint="eastAsia"/>
          <w:sz w:val="24"/>
          <w:szCs w:val="24"/>
        </w:rPr>
        <w:t>详见附件四《</w:t>
      </w:r>
      <w:r w:rsidR="0093215C" w:rsidRPr="0093215C">
        <w:rPr>
          <w:rFonts w:asciiTheme="minorEastAsia" w:eastAsiaTheme="minorEastAsia" w:hAnsiTheme="minorEastAsia" w:cs="黑体" w:hint="eastAsia"/>
          <w:color w:val="000000" w:themeColor="text1"/>
          <w:sz w:val="24"/>
          <w:szCs w:val="24"/>
        </w:rPr>
        <w:t>铂金坩埚、铂头坩埚回收加工（以旧换新）及铂头坩埚钳子采购</w:t>
      </w:r>
      <w:r w:rsidR="0093215C">
        <w:rPr>
          <w:rFonts w:asciiTheme="minorEastAsia" w:eastAsiaTheme="minorEastAsia" w:hAnsiTheme="minorEastAsia" w:cs="黑体" w:hint="eastAsia"/>
          <w:color w:val="000000" w:themeColor="text1"/>
          <w:sz w:val="24"/>
          <w:szCs w:val="24"/>
        </w:rPr>
        <w:t>》</w:t>
      </w:r>
      <w:r w:rsidR="00D20F1F">
        <w:rPr>
          <w:rFonts w:asciiTheme="minorEastAsia" w:eastAsiaTheme="minorEastAsia" w:hAnsiTheme="minorEastAsia" w:cs="黑体" w:hint="eastAsia"/>
          <w:color w:val="000000" w:themeColor="text1"/>
          <w:sz w:val="24"/>
          <w:szCs w:val="24"/>
        </w:rPr>
        <w:t>发包文件。</w:t>
      </w:r>
    </w:p>
    <w:p w:rsidR="000B21A2" w:rsidRPr="005B7568" w:rsidRDefault="000B21A2" w:rsidP="00D20F1F">
      <w:pPr>
        <w:spacing w:line="500" w:lineRule="exact"/>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D20F1F">
      <w:pPr>
        <w:pStyle w:val="a9"/>
        <w:spacing w:line="50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D20F1F">
      <w:pPr>
        <w:pStyle w:val="a9"/>
        <w:spacing w:line="50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D20F1F">
      <w:pPr>
        <w:pStyle w:val="a9"/>
        <w:spacing w:line="50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D20F1F">
      <w:pPr>
        <w:spacing w:before="15" w:line="500" w:lineRule="exact"/>
        <w:rPr>
          <w:b/>
          <w:w w:val="95"/>
          <w:sz w:val="24"/>
          <w:szCs w:val="24"/>
          <w:lang w:eastAsia="zh-CN"/>
        </w:rPr>
      </w:pPr>
      <w:r>
        <w:rPr>
          <w:b/>
          <w:w w:val="95"/>
          <w:sz w:val="24"/>
          <w:szCs w:val="24"/>
          <w:lang w:eastAsia="zh-CN"/>
        </w:rPr>
        <w:t>三、比选文件组成</w:t>
      </w:r>
    </w:p>
    <w:p w:rsidR="000B21A2" w:rsidRDefault="000B21A2" w:rsidP="00D20F1F">
      <w:pPr>
        <w:pStyle w:val="a9"/>
        <w:spacing w:line="50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D20F1F">
      <w:pPr>
        <w:pStyle w:val="a9"/>
        <w:spacing w:line="50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D20F1F">
      <w:pPr>
        <w:pStyle w:val="a9"/>
        <w:spacing w:line="50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D20F1F">
      <w:pPr>
        <w:spacing w:before="15" w:line="500" w:lineRule="exact"/>
        <w:rPr>
          <w:b/>
          <w:w w:val="95"/>
          <w:sz w:val="24"/>
          <w:szCs w:val="24"/>
          <w:lang w:eastAsia="zh-CN"/>
        </w:rPr>
      </w:pPr>
      <w:r>
        <w:rPr>
          <w:b/>
          <w:w w:val="95"/>
          <w:sz w:val="24"/>
          <w:szCs w:val="24"/>
          <w:lang w:eastAsia="zh-CN"/>
        </w:rPr>
        <w:t>四、比选文件的澄清</w:t>
      </w:r>
    </w:p>
    <w:p w:rsidR="000B21A2" w:rsidRDefault="00D20F1F" w:rsidP="00D20F1F">
      <w:pPr>
        <w:pStyle w:val="a9"/>
        <w:spacing w:line="500" w:lineRule="exact"/>
        <w:ind w:left="425" w:right="121" w:hangingChars="177" w:hanging="425"/>
        <w:jc w:val="both"/>
        <w:rPr>
          <w:lang w:eastAsia="zh-CN"/>
        </w:rPr>
      </w:pPr>
      <w:r>
        <w:rPr>
          <w:rFonts w:hint="eastAsia"/>
          <w:lang w:eastAsia="zh-CN"/>
        </w:rPr>
        <w:t xml:space="preserve">    </w:t>
      </w:r>
      <w:r w:rsidR="000B21A2">
        <w:rPr>
          <w:lang w:eastAsia="zh-CN"/>
        </w:rPr>
        <w:t>参选人获取比选文件后，应仔细检查比选文件的所有内容，如有残缺等问题应在获得</w:t>
      </w:r>
      <w:r w:rsidR="000B21A2">
        <w:rPr>
          <w:lang w:eastAsia="zh-CN"/>
        </w:rPr>
        <w:lastRenderedPageBreak/>
        <w:t>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73748D" w:rsidRPr="004C579F" w:rsidRDefault="0073748D" w:rsidP="0073748D">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73748D" w:rsidRPr="004C579F" w:rsidRDefault="00D20F1F" w:rsidP="0073748D">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73748D" w:rsidRPr="004C579F">
        <w:rPr>
          <w:rFonts w:asciiTheme="minorEastAsia" w:eastAsiaTheme="minorEastAsia" w:hAnsiTheme="minorEastAsia" w:hint="eastAsia"/>
          <w:sz w:val="24"/>
          <w:szCs w:val="24"/>
          <w:lang w:eastAsia="zh-CN"/>
        </w:rPr>
        <w:t>、</w:t>
      </w:r>
      <w:r w:rsidR="0073748D" w:rsidRPr="004C579F">
        <w:rPr>
          <w:rFonts w:asciiTheme="minorEastAsia" w:eastAsiaTheme="minorEastAsia" w:hAnsiTheme="minorEastAsia"/>
          <w:sz w:val="24"/>
          <w:szCs w:val="24"/>
          <w:lang w:eastAsia="zh-CN"/>
        </w:rPr>
        <w:t>参选人需</w:t>
      </w:r>
      <w:r w:rsidR="0073748D" w:rsidRPr="004C579F">
        <w:rPr>
          <w:rFonts w:asciiTheme="minorEastAsia" w:eastAsiaTheme="minorEastAsia" w:hAnsiTheme="minorEastAsia" w:hint="eastAsia"/>
          <w:sz w:val="24"/>
          <w:szCs w:val="24"/>
          <w:lang w:eastAsia="zh-CN"/>
        </w:rPr>
        <w:t>没有失信黑名单记录（以最高院失信被执行人系统发布信息为准）。</w:t>
      </w:r>
    </w:p>
    <w:p w:rsidR="0073748D" w:rsidRPr="0073748D" w:rsidRDefault="00D20F1F" w:rsidP="0073748D">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3748D" w:rsidRPr="004C579F">
        <w:rPr>
          <w:rFonts w:asciiTheme="minorEastAsia" w:eastAsiaTheme="minorEastAsia" w:hAnsiTheme="minorEastAsia" w:hint="eastAsia"/>
          <w:sz w:val="24"/>
          <w:szCs w:val="24"/>
          <w:lang w:eastAsia="zh-CN"/>
        </w:rPr>
        <w:t>、</w:t>
      </w:r>
      <w:r w:rsidR="0073748D" w:rsidRPr="004C579F">
        <w:rPr>
          <w:rFonts w:asciiTheme="minorEastAsia" w:eastAsiaTheme="minorEastAsia" w:hAnsiTheme="minorEastAsia"/>
          <w:sz w:val="24"/>
          <w:szCs w:val="24"/>
          <w:lang w:eastAsia="zh-CN"/>
        </w:rPr>
        <w:t>参选人需</w:t>
      </w:r>
      <w:r w:rsidR="0073748D" w:rsidRPr="004C579F">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D20F1F" w:rsidRPr="00D20F1F" w:rsidRDefault="000B21A2" w:rsidP="00D20F1F">
      <w:pPr>
        <w:pStyle w:val="a9"/>
        <w:spacing w:line="360" w:lineRule="auto"/>
        <w:ind w:right="121"/>
        <w:jc w:val="both"/>
        <w:rPr>
          <w:b/>
          <w:u w:val="single"/>
          <w:lang w:eastAsia="zh-CN"/>
        </w:rPr>
      </w:pPr>
      <w:r>
        <w:rPr>
          <w:rFonts w:hint="eastAsia"/>
          <w:b/>
          <w:w w:val="95"/>
          <w:lang w:eastAsia="zh-CN"/>
        </w:rPr>
        <w:t xml:space="preserve">  </w:t>
      </w:r>
      <w:r w:rsidR="00D20F1F">
        <w:rPr>
          <w:rFonts w:hint="eastAsia"/>
          <w:b/>
          <w:w w:val="95"/>
          <w:lang w:eastAsia="zh-CN"/>
        </w:rPr>
        <w:t xml:space="preserve"> </w:t>
      </w:r>
      <w:r w:rsidR="00D20F1F">
        <w:rPr>
          <w:rFonts w:hint="eastAsia"/>
          <w:lang w:eastAsia="zh-CN"/>
        </w:rPr>
        <w:t>本项目不设参选保证金。</w:t>
      </w:r>
    </w:p>
    <w:p w:rsidR="00D20F1F" w:rsidRDefault="000B21A2" w:rsidP="00D20F1F">
      <w:pPr>
        <w:pStyle w:val="a9"/>
        <w:spacing w:line="360" w:lineRule="auto"/>
        <w:ind w:right="121"/>
        <w:jc w:val="both"/>
        <w:rPr>
          <w:b/>
          <w:w w:val="95"/>
          <w:lang w:eastAsia="zh-CN"/>
        </w:rPr>
      </w:pPr>
      <w:r>
        <w:rPr>
          <w:b/>
          <w:w w:val="95"/>
          <w:lang w:eastAsia="zh-CN"/>
        </w:rPr>
        <w:t>八、参选文件的递交</w:t>
      </w:r>
    </w:p>
    <w:p w:rsidR="00D20F1F" w:rsidRPr="00D20F1F" w:rsidRDefault="000B21A2" w:rsidP="00D20F1F">
      <w:pPr>
        <w:pStyle w:val="a9"/>
        <w:spacing w:line="360" w:lineRule="auto"/>
        <w:ind w:right="121" w:firstLineChars="150" w:firstLine="361"/>
        <w:jc w:val="both"/>
        <w:rPr>
          <w:b/>
          <w:bCs/>
          <w:lang w:eastAsia="zh-CN"/>
        </w:rPr>
      </w:pPr>
      <w:r w:rsidRPr="00D20F1F">
        <w:rPr>
          <w:b/>
          <w:bCs/>
          <w:lang w:eastAsia="zh-CN"/>
        </w:rPr>
        <w:t>1</w:t>
      </w:r>
      <w:r w:rsidRPr="00D20F1F">
        <w:rPr>
          <w:rFonts w:hint="eastAsia"/>
          <w:b/>
          <w:bCs/>
          <w:lang w:eastAsia="zh-CN"/>
        </w:rPr>
        <w:t>、</w:t>
      </w:r>
      <w:r w:rsidRPr="00D20F1F">
        <w:rPr>
          <w:b/>
          <w:bCs/>
          <w:lang w:eastAsia="zh-CN"/>
        </w:rPr>
        <w:t>参选文件递交的截止时间：</w:t>
      </w:r>
      <w:r w:rsidRPr="00D20F1F">
        <w:rPr>
          <w:b/>
          <w:bCs/>
          <w:color w:val="000000" w:themeColor="text1"/>
          <w:lang w:eastAsia="zh-CN"/>
        </w:rPr>
        <w:t>202</w:t>
      </w:r>
      <w:r w:rsidRPr="00D20F1F">
        <w:rPr>
          <w:rFonts w:hint="eastAsia"/>
          <w:b/>
          <w:bCs/>
          <w:color w:val="000000" w:themeColor="text1"/>
          <w:lang w:eastAsia="zh-CN"/>
        </w:rPr>
        <w:t>2年</w:t>
      </w:r>
      <w:r w:rsidR="007A3DB6" w:rsidRPr="00D20F1F">
        <w:rPr>
          <w:rFonts w:hint="eastAsia"/>
          <w:b/>
          <w:bCs/>
          <w:color w:val="000000" w:themeColor="text1"/>
          <w:lang w:eastAsia="zh-CN"/>
        </w:rPr>
        <w:t xml:space="preserve"> 6</w:t>
      </w:r>
      <w:r w:rsidRPr="00D20F1F">
        <w:rPr>
          <w:rFonts w:hint="eastAsia"/>
          <w:b/>
          <w:bCs/>
          <w:color w:val="000000" w:themeColor="text1"/>
          <w:lang w:eastAsia="zh-CN"/>
        </w:rPr>
        <w:t>月</w:t>
      </w:r>
      <w:r w:rsidR="002D4804">
        <w:rPr>
          <w:rFonts w:hint="eastAsia"/>
          <w:b/>
          <w:bCs/>
          <w:color w:val="000000" w:themeColor="text1"/>
          <w:lang w:eastAsia="zh-CN"/>
        </w:rPr>
        <w:t xml:space="preserve">29 </w:t>
      </w:r>
      <w:bookmarkStart w:id="0" w:name="_GoBack"/>
      <w:bookmarkEnd w:id="0"/>
      <w:r w:rsidRPr="00D20F1F">
        <w:rPr>
          <w:rFonts w:hint="eastAsia"/>
          <w:b/>
          <w:bCs/>
          <w:color w:val="000000" w:themeColor="text1"/>
          <w:lang w:eastAsia="zh-CN"/>
        </w:rPr>
        <w:t>日17时00分</w:t>
      </w:r>
      <w:r w:rsidRPr="00D20F1F">
        <w:rPr>
          <w:rFonts w:hint="eastAsia"/>
          <w:b/>
          <w:bCs/>
          <w:lang w:eastAsia="zh-CN"/>
        </w:rPr>
        <w:t>。</w:t>
      </w:r>
    </w:p>
    <w:p w:rsidR="000B21A2" w:rsidRPr="00D20F1F" w:rsidRDefault="000B21A2" w:rsidP="00D20F1F">
      <w:pPr>
        <w:pStyle w:val="a9"/>
        <w:spacing w:line="360" w:lineRule="auto"/>
        <w:ind w:leftChars="150" w:left="450" w:right="121" w:hangingChars="50" w:hanging="120"/>
        <w:jc w:val="both"/>
        <w:rPr>
          <w:b/>
          <w:bCs/>
          <w:w w:val="95"/>
          <w:lang w:eastAsia="zh-CN"/>
        </w:rPr>
      </w:pPr>
      <w:r w:rsidRPr="00D20F1F">
        <w:rPr>
          <w:b/>
          <w:bCs/>
          <w:lang w:eastAsia="zh-CN"/>
        </w:rPr>
        <w:t>2</w:t>
      </w:r>
      <w:r w:rsidRPr="00D20F1F">
        <w:rPr>
          <w:rFonts w:hint="eastAsia"/>
          <w:b/>
          <w:bCs/>
          <w:lang w:eastAsia="zh-CN"/>
        </w:rPr>
        <w:t>、</w:t>
      </w:r>
      <w:r w:rsidRPr="00D20F1F">
        <w:rPr>
          <w:b/>
          <w:bCs/>
          <w:spacing w:val="4"/>
          <w:lang w:eastAsia="zh-CN"/>
        </w:rPr>
        <w:t>递交</w:t>
      </w:r>
      <w:r w:rsidRPr="00D20F1F">
        <w:rPr>
          <w:b/>
          <w:bCs/>
          <w:lang w:eastAsia="zh-CN"/>
        </w:rPr>
        <w:t>参</w:t>
      </w:r>
      <w:r w:rsidRPr="00D20F1F">
        <w:rPr>
          <w:b/>
          <w:bCs/>
          <w:spacing w:val="4"/>
          <w:lang w:eastAsia="zh-CN"/>
        </w:rPr>
        <w:t>选文件的地</w:t>
      </w:r>
      <w:r w:rsidRPr="00D20F1F">
        <w:rPr>
          <w:b/>
          <w:bCs/>
          <w:lang w:eastAsia="zh-CN"/>
        </w:rPr>
        <w:t>点</w:t>
      </w:r>
      <w:r w:rsidRPr="00D20F1F">
        <w:rPr>
          <w:b/>
          <w:bCs/>
          <w:spacing w:val="4"/>
          <w:lang w:eastAsia="zh-CN"/>
        </w:rPr>
        <w:t>为：</w:t>
      </w:r>
      <w:r w:rsidRPr="00D20F1F">
        <w:rPr>
          <w:rFonts w:hint="eastAsia"/>
          <w:b/>
          <w:bCs/>
          <w:spacing w:val="4"/>
          <w:lang w:eastAsia="zh-CN"/>
        </w:rPr>
        <w:t>福建福海创石油化工有限公司办公楼</w:t>
      </w:r>
      <w:r w:rsidRPr="00D20F1F">
        <w:rPr>
          <w:rFonts w:hint="eastAsia"/>
          <w:b/>
          <w:bCs/>
          <w:iCs/>
          <w:color w:val="333333"/>
          <w:lang w:eastAsia="zh-CN"/>
        </w:rPr>
        <w:t>三楼设备及服务团队</w:t>
      </w:r>
      <w:r w:rsidRPr="00D20F1F">
        <w:rPr>
          <w:b/>
          <w:bCs/>
          <w:spacing w:val="4"/>
          <w:lang w:eastAsia="zh-CN"/>
        </w:rPr>
        <w:t>（</w:t>
      </w:r>
      <w:r w:rsidRPr="00D20F1F">
        <w:rPr>
          <w:rFonts w:hint="eastAsia"/>
          <w:b/>
          <w:bCs/>
          <w:spacing w:val="4"/>
          <w:lang w:eastAsia="zh-CN"/>
        </w:rPr>
        <w:t>漳州市漳浦县杜浔镇杜昌路9号</w:t>
      </w:r>
      <w:r w:rsidRPr="00D20F1F">
        <w:rPr>
          <w:b/>
          <w:bCs/>
          <w:spacing w:val="4"/>
          <w:lang w:eastAsia="zh-CN"/>
        </w:rPr>
        <w:t>）</w:t>
      </w:r>
      <w:r w:rsidRPr="00D20F1F">
        <w:rPr>
          <w:b/>
          <w:bCs/>
          <w:spacing w:val="-57"/>
          <w:lang w:eastAsia="zh-CN"/>
        </w:rPr>
        <w:t>，</w:t>
      </w:r>
      <w:r w:rsidRPr="00D20F1F">
        <w:rPr>
          <w:b/>
          <w:bCs/>
          <w:lang w:eastAsia="zh-CN"/>
        </w:rPr>
        <w:t>联系人</w:t>
      </w:r>
      <w:r w:rsidRPr="00D20F1F">
        <w:rPr>
          <w:b/>
          <w:bCs/>
          <w:spacing w:val="-56"/>
          <w:lang w:eastAsia="zh-CN"/>
        </w:rPr>
        <w:t>：</w:t>
      </w:r>
      <w:r w:rsidRPr="00D20F1F">
        <w:rPr>
          <w:rFonts w:hint="eastAsia"/>
          <w:b/>
          <w:bCs/>
          <w:lang w:eastAsia="zh-CN"/>
        </w:rPr>
        <w:t xml:space="preserve">陈玉冰  </w:t>
      </w:r>
      <w:r w:rsidRPr="00D20F1F">
        <w:rPr>
          <w:b/>
          <w:bCs/>
          <w:spacing w:val="-6"/>
          <w:lang w:eastAsia="zh-CN"/>
        </w:rPr>
        <w:t xml:space="preserve"> </w:t>
      </w:r>
      <w:r w:rsidRPr="00D20F1F">
        <w:rPr>
          <w:b/>
          <w:bCs/>
          <w:lang w:eastAsia="zh-CN"/>
        </w:rPr>
        <w:t>联系电话</w:t>
      </w:r>
      <w:r w:rsidRPr="00D20F1F">
        <w:rPr>
          <w:b/>
          <w:bCs/>
          <w:spacing w:val="-4"/>
          <w:lang w:eastAsia="zh-CN"/>
        </w:rPr>
        <w:t>：</w:t>
      </w:r>
      <w:r w:rsidRPr="00D20F1F">
        <w:rPr>
          <w:rFonts w:hint="eastAsia"/>
          <w:b/>
          <w:bCs/>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D20F1F">
      <w:pPr>
        <w:pStyle w:val="a9"/>
        <w:spacing w:line="460" w:lineRule="exact"/>
        <w:ind w:leftChars="176" w:left="507" w:right="121" w:hangingChars="50" w:hanging="12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D20F1F">
      <w:pPr>
        <w:pStyle w:val="a9"/>
        <w:spacing w:line="460" w:lineRule="exact"/>
        <w:ind w:leftChars="150" w:left="570" w:right="121" w:hangingChars="100" w:hanging="24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D20F1F">
      <w:pPr>
        <w:pStyle w:val="a9"/>
        <w:spacing w:line="460" w:lineRule="exact"/>
        <w:ind w:leftChars="150" w:left="570" w:right="121" w:hangingChars="100" w:hanging="24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D20F1F">
      <w:pPr>
        <w:pStyle w:val="a9"/>
        <w:spacing w:line="460" w:lineRule="exact"/>
        <w:ind w:leftChars="150" w:left="570" w:right="121" w:hangingChars="100" w:hanging="24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w:t>
      </w:r>
      <w:r>
        <w:rPr>
          <w:lang w:eastAsia="zh-CN"/>
        </w:rPr>
        <w:lastRenderedPageBreak/>
        <w:t>均由参选人负责。</w:t>
      </w:r>
    </w:p>
    <w:p w:rsidR="000B21A2" w:rsidRDefault="000B21A2" w:rsidP="000B21A2">
      <w:pPr>
        <w:pStyle w:val="10"/>
        <w:tabs>
          <w:tab w:val="left" w:pos="4075"/>
        </w:tabs>
        <w:spacing w:line="355" w:lineRule="exact"/>
        <w:ind w:left="0"/>
        <w:rPr>
          <w:lang w:eastAsia="zh-CN"/>
        </w:rPr>
      </w:pPr>
      <w:bookmarkStart w:id="1" w:name="_Toc251742852"/>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43467C" w:rsidRDefault="0043467C" w:rsidP="00D20F1F">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D20F1F">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DD0C3C" w:rsidRDefault="0043467C" w:rsidP="00C725A2">
      <w:pPr>
        <w:pStyle w:val="a9"/>
        <w:spacing w:line="360" w:lineRule="auto"/>
        <w:ind w:right="121" w:firstLineChars="200" w:firstLine="482"/>
        <w:jc w:val="both"/>
        <w:rPr>
          <w:b/>
          <w:lang w:eastAsia="zh-CN"/>
        </w:rPr>
      </w:pPr>
      <w:r w:rsidRPr="00DD0C3C">
        <w:rPr>
          <w:rFonts w:hint="eastAsia"/>
          <w:b/>
          <w:lang w:eastAsia="zh-CN"/>
        </w:rPr>
        <w:t>本项目设置比选</w:t>
      </w:r>
      <w:r w:rsidR="003B7B20" w:rsidRPr="00DD0C3C">
        <w:rPr>
          <w:rFonts w:hint="eastAsia"/>
          <w:b/>
          <w:lang w:eastAsia="zh-CN"/>
        </w:rPr>
        <w:t>控制价为</w:t>
      </w:r>
      <w:r w:rsidR="003B7B20" w:rsidRPr="00DD0C3C">
        <w:rPr>
          <w:b/>
          <w:lang w:eastAsia="zh-CN"/>
        </w:rPr>
        <w:t>RMB</w:t>
      </w:r>
      <w:r w:rsidR="00C725A2">
        <w:rPr>
          <w:rFonts w:hint="eastAsia"/>
          <w:b/>
          <w:lang w:eastAsia="zh-CN"/>
        </w:rPr>
        <w:t>20,000.00</w:t>
      </w:r>
      <w:r w:rsidR="003B7B20" w:rsidRPr="00DD0C3C">
        <w:rPr>
          <w:rFonts w:hint="eastAsia"/>
          <w:b/>
          <w:lang w:eastAsia="zh-CN"/>
        </w:rPr>
        <w:t>元（含税）。参选人所填报的含税总价报价高于本项目</w:t>
      </w:r>
      <w:r w:rsidR="00D43FB9">
        <w:rPr>
          <w:rFonts w:hint="eastAsia"/>
          <w:b/>
          <w:lang w:eastAsia="zh-CN"/>
        </w:rPr>
        <w:t>比选控制价</w:t>
      </w:r>
      <w:r w:rsidR="003B7B20" w:rsidRPr="00DD0C3C">
        <w:rPr>
          <w:rFonts w:hint="eastAsia"/>
          <w:b/>
          <w:lang w:eastAsia="zh-CN"/>
        </w:rPr>
        <w:t>的，其参选将被比选小组予以否决。</w:t>
      </w:r>
    </w:p>
    <w:p w:rsidR="003B7B20" w:rsidRPr="00DD0C3C" w:rsidRDefault="002C760A" w:rsidP="002C760A">
      <w:pPr>
        <w:spacing w:before="15" w:line="360" w:lineRule="auto"/>
        <w:ind w:firstLineChars="200" w:firstLine="482"/>
        <w:rPr>
          <w:b/>
          <w:sz w:val="24"/>
          <w:szCs w:val="24"/>
          <w:lang w:eastAsia="zh-CN"/>
        </w:rPr>
      </w:pPr>
      <w:r w:rsidRPr="002C760A">
        <w:rPr>
          <w:rFonts w:hint="eastAsia"/>
          <w:b/>
          <w:sz w:val="24"/>
          <w:szCs w:val="24"/>
          <w:lang w:eastAsia="zh-CN"/>
        </w:rPr>
        <w:t>本项目</w:t>
      </w:r>
      <w:r w:rsidR="003B7B20" w:rsidRPr="00DD0C3C">
        <w:rPr>
          <w:rFonts w:hint="eastAsia"/>
          <w:b/>
          <w:sz w:val="24"/>
          <w:szCs w:val="24"/>
          <w:lang w:eastAsia="zh-CN"/>
        </w:rPr>
        <w:t>采用商务报价决标的评标办法，</w:t>
      </w:r>
      <w:r w:rsidR="003B7B20" w:rsidRPr="00DD0C3C">
        <w:rPr>
          <w:rFonts w:hint="eastAsia"/>
          <w:b/>
          <w:sz w:val="24"/>
          <w:lang w:eastAsia="zh-CN"/>
        </w:rPr>
        <w:t>经技术评选合格后选择暂定未税总价最低者作为中选单位</w:t>
      </w:r>
      <w:r w:rsidR="003B7B20" w:rsidRPr="00DD0C3C">
        <w:rPr>
          <w:b/>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DD0C3C">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DD0C3C" w:rsidRPr="00F02B35">
        <w:rPr>
          <w:rStyle w:val="af6"/>
          <w:rFonts w:hint="eastAsia"/>
          <w:b w:val="0"/>
          <w:color w:val="000000" w:themeColor="text1"/>
          <w:sz w:val="22"/>
          <w:lang w:eastAsia="zh-CN"/>
        </w:rPr>
        <w:t xml:space="preserve"> </w:t>
      </w:r>
      <w:r w:rsidRPr="00F02B35">
        <w:rPr>
          <w:rStyle w:val="af6"/>
          <w:rFonts w:hint="eastAsia"/>
          <w:b w:val="0"/>
          <w:color w:val="000000" w:themeColor="text1"/>
          <w:sz w:val="22"/>
          <w:lang w:eastAsia="zh-CN"/>
        </w:rPr>
        <w:t>“腾龙芳烃（漳州）有限公司”，“翔</w:t>
      </w:r>
      <w:r w:rsidR="00DD0C3C">
        <w:rPr>
          <w:rStyle w:val="af6"/>
          <w:rFonts w:hint="eastAsia"/>
          <w:b w:val="0"/>
          <w:color w:val="000000" w:themeColor="text1"/>
          <w:sz w:val="22"/>
          <w:lang w:eastAsia="zh-CN"/>
        </w:rPr>
        <w:t>鹭石化（漳州）有限公司”，“翔鹭码头投资管理（漳州）有限公司”三</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2"/>
          <w:pgSz w:w="11910" w:h="16840"/>
          <w:pgMar w:top="1500" w:right="1020" w:bottom="740" w:left="1300" w:header="0" w:footer="551" w:gutter="0"/>
          <w:pgNumType w:start="10"/>
          <w:cols w:space="720"/>
        </w:sectPr>
      </w:pPr>
    </w:p>
    <w:p w:rsidR="003B4761" w:rsidRPr="003B4761" w:rsidRDefault="000B21A2" w:rsidP="003B4761">
      <w:pPr>
        <w:rPr>
          <w:b/>
          <w:sz w:val="24"/>
          <w:szCs w:val="24"/>
          <w:lang w:eastAsia="zh-CN"/>
        </w:rPr>
      </w:pPr>
      <w:r>
        <w:rPr>
          <w:rFonts w:hint="eastAsia"/>
          <w:b/>
          <w:sz w:val="24"/>
          <w:szCs w:val="24"/>
          <w:lang w:eastAsia="zh-CN"/>
        </w:rPr>
        <w:lastRenderedPageBreak/>
        <w:t xml:space="preserve">附件一：合同   </w:t>
      </w:r>
    </w:p>
    <w:p w:rsidR="00C725A2" w:rsidRPr="00532651" w:rsidRDefault="00B86E85" w:rsidP="00B86E85">
      <w:pPr>
        <w:spacing w:line="480" w:lineRule="exact"/>
        <w:ind w:firstLineChars="1340" w:firstLine="3767"/>
        <w:rPr>
          <w:b/>
          <w:sz w:val="28"/>
          <w:szCs w:val="28"/>
          <w:lang w:eastAsia="zh-CN"/>
        </w:rPr>
      </w:pPr>
      <w:r>
        <w:rPr>
          <w:rFonts w:asciiTheme="minorEastAsia" w:eastAsiaTheme="minorEastAsia" w:hAnsiTheme="minorEastAsia" w:hint="eastAsia"/>
          <w:b/>
          <w:sz w:val="28"/>
          <w:szCs w:val="28"/>
          <w:lang w:eastAsia="zh-CN"/>
        </w:rPr>
        <w:t>采购</w:t>
      </w:r>
      <w:r w:rsidR="00C725A2" w:rsidRPr="00532651">
        <w:rPr>
          <w:rFonts w:hint="eastAsia"/>
          <w:b/>
          <w:sz w:val="28"/>
          <w:szCs w:val="28"/>
          <w:lang w:eastAsia="zh-CN"/>
        </w:rPr>
        <w:t>合同</w:t>
      </w:r>
    </w:p>
    <w:tbl>
      <w:tblPr>
        <w:tblStyle w:val="af5"/>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C725A2" w:rsidTr="00C725A2">
        <w:tc>
          <w:tcPr>
            <w:tcW w:w="959" w:type="dxa"/>
          </w:tcPr>
          <w:p w:rsidR="00C725A2" w:rsidRDefault="00C725A2" w:rsidP="00C725A2">
            <w:pPr>
              <w:spacing w:line="480" w:lineRule="exact"/>
              <w:rPr>
                <w:sz w:val="24"/>
                <w:lang w:eastAsia="zh-CN"/>
              </w:rPr>
            </w:pPr>
            <w:r>
              <w:rPr>
                <w:rFonts w:hint="eastAsia"/>
                <w:sz w:val="24"/>
                <w:lang w:eastAsia="zh-CN"/>
              </w:rPr>
              <w:t xml:space="preserve">                                                                                      </w:t>
            </w:r>
          </w:p>
        </w:tc>
        <w:tc>
          <w:tcPr>
            <w:tcW w:w="4394" w:type="dxa"/>
          </w:tcPr>
          <w:p w:rsidR="00C725A2" w:rsidRDefault="00C725A2" w:rsidP="00C725A2">
            <w:pPr>
              <w:spacing w:line="480" w:lineRule="exact"/>
              <w:rPr>
                <w:sz w:val="24"/>
                <w:lang w:eastAsia="zh-CN"/>
              </w:rPr>
            </w:pPr>
          </w:p>
        </w:tc>
        <w:tc>
          <w:tcPr>
            <w:tcW w:w="1418" w:type="dxa"/>
          </w:tcPr>
          <w:p w:rsidR="00C725A2" w:rsidRDefault="00C725A2" w:rsidP="00C725A2">
            <w:pPr>
              <w:spacing w:line="480" w:lineRule="exact"/>
              <w:rPr>
                <w:sz w:val="24"/>
              </w:rPr>
            </w:pPr>
            <w:r>
              <w:rPr>
                <w:rFonts w:hint="eastAsia"/>
                <w:sz w:val="24"/>
              </w:rPr>
              <w:t>合同编号：</w:t>
            </w:r>
          </w:p>
        </w:tc>
        <w:tc>
          <w:tcPr>
            <w:tcW w:w="3649" w:type="dxa"/>
          </w:tcPr>
          <w:p w:rsidR="00C725A2" w:rsidRDefault="00C725A2" w:rsidP="00C725A2">
            <w:pPr>
              <w:spacing w:line="480" w:lineRule="exact"/>
              <w:rPr>
                <w:sz w:val="24"/>
              </w:rPr>
            </w:pPr>
          </w:p>
        </w:tc>
      </w:tr>
      <w:tr w:rsidR="00C725A2" w:rsidTr="00C725A2">
        <w:tc>
          <w:tcPr>
            <w:tcW w:w="959" w:type="dxa"/>
          </w:tcPr>
          <w:p w:rsidR="00C725A2" w:rsidRDefault="00C725A2" w:rsidP="00C725A2">
            <w:pPr>
              <w:spacing w:line="480" w:lineRule="exact"/>
              <w:rPr>
                <w:sz w:val="24"/>
              </w:rPr>
            </w:pPr>
            <w:r>
              <w:rPr>
                <w:rFonts w:hint="eastAsia"/>
                <w:sz w:val="24"/>
              </w:rPr>
              <w:t>甲方：</w:t>
            </w:r>
          </w:p>
        </w:tc>
        <w:tc>
          <w:tcPr>
            <w:tcW w:w="4394" w:type="dxa"/>
          </w:tcPr>
          <w:p w:rsidR="00C725A2" w:rsidRDefault="00C725A2" w:rsidP="00C725A2">
            <w:pPr>
              <w:spacing w:line="480" w:lineRule="exact"/>
              <w:rPr>
                <w:szCs w:val="21"/>
                <w:lang w:eastAsia="zh-CN"/>
              </w:rPr>
            </w:pPr>
            <w:r>
              <w:rPr>
                <w:rFonts w:hint="eastAsia"/>
                <w:szCs w:val="21"/>
                <w:lang w:eastAsia="zh-CN"/>
              </w:rPr>
              <w:t>翔鹭石化（漳州）有限公司</w:t>
            </w:r>
          </w:p>
        </w:tc>
        <w:tc>
          <w:tcPr>
            <w:tcW w:w="1418" w:type="dxa"/>
          </w:tcPr>
          <w:p w:rsidR="00C725A2" w:rsidRDefault="00C725A2" w:rsidP="00C725A2">
            <w:pPr>
              <w:spacing w:line="480" w:lineRule="exact"/>
              <w:rPr>
                <w:sz w:val="24"/>
              </w:rPr>
            </w:pPr>
            <w:r>
              <w:rPr>
                <w:rFonts w:hint="eastAsia"/>
                <w:sz w:val="24"/>
              </w:rPr>
              <w:t>签订地点：</w:t>
            </w:r>
          </w:p>
        </w:tc>
        <w:tc>
          <w:tcPr>
            <w:tcW w:w="3649" w:type="dxa"/>
          </w:tcPr>
          <w:p w:rsidR="00C725A2" w:rsidRDefault="00C725A2" w:rsidP="00C725A2">
            <w:pPr>
              <w:spacing w:line="480" w:lineRule="exact"/>
              <w:rPr>
                <w:sz w:val="24"/>
                <w:lang w:eastAsia="zh-CN"/>
              </w:rPr>
            </w:pPr>
          </w:p>
        </w:tc>
      </w:tr>
      <w:tr w:rsidR="00C725A2" w:rsidTr="00C725A2">
        <w:tc>
          <w:tcPr>
            <w:tcW w:w="959" w:type="dxa"/>
          </w:tcPr>
          <w:p w:rsidR="00C725A2" w:rsidRDefault="00C725A2" w:rsidP="00C725A2">
            <w:pPr>
              <w:spacing w:line="480" w:lineRule="exact"/>
              <w:rPr>
                <w:sz w:val="24"/>
              </w:rPr>
            </w:pPr>
            <w:r>
              <w:rPr>
                <w:rFonts w:hint="eastAsia"/>
                <w:sz w:val="24"/>
              </w:rPr>
              <w:t>乙方：</w:t>
            </w:r>
          </w:p>
        </w:tc>
        <w:tc>
          <w:tcPr>
            <w:tcW w:w="4394" w:type="dxa"/>
          </w:tcPr>
          <w:p w:rsidR="00C725A2" w:rsidRDefault="00C725A2" w:rsidP="00C725A2">
            <w:pPr>
              <w:spacing w:line="480" w:lineRule="exact"/>
              <w:rPr>
                <w:szCs w:val="21"/>
                <w:lang w:eastAsia="zh-CN"/>
              </w:rPr>
            </w:pPr>
          </w:p>
        </w:tc>
        <w:tc>
          <w:tcPr>
            <w:tcW w:w="1418" w:type="dxa"/>
          </w:tcPr>
          <w:p w:rsidR="00C725A2" w:rsidRDefault="00C725A2" w:rsidP="00C725A2">
            <w:pPr>
              <w:spacing w:line="480" w:lineRule="exact"/>
              <w:rPr>
                <w:sz w:val="24"/>
              </w:rPr>
            </w:pPr>
            <w:r>
              <w:rPr>
                <w:rFonts w:hint="eastAsia"/>
                <w:sz w:val="24"/>
              </w:rPr>
              <w:t>签订日期：</w:t>
            </w:r>
          </w:p>
        </w:tc>
        <w:tc>
          <w:tcPr>
            <w:tcW w:w="3649" w:type="dxa"/>
          </w:tcPr>
          <w:p w:rsidR="00C725A2" w:rsidRDefault="00C725A2" w:rsidP="00C725A2">
            <w:pPr>
              <w:spacing w:line="480" w:lineRule="exact"/>
              <w:rPr>
                <w:sz w:val="24"/>
              </w:rPr>
            </w:pPr>
            <w:r>
              <w:rPr>
                <w:rFonts w:hint="eastAsia"/>
                <w:sz w:val="24"/>
              </w:rPr>
              <w:t>202</w:t>
            </w:r>
            <w:r>
              <w:rPr>
                <w:rFonts w:hint="eastAsia"/>
                <w:sz w:val="24"/>
                <w:lang w:eastAsia="zh-CN"/>
              </w:rPr>
              <w:t>2</w:t>
            </w:r>
            <w:r>
              <w:rPr>
                <w:rFonts w:hint="eastAsia"/>
                <w:sz w:val="24"/>
              </w:rPr>
              <w:t>年</w:t>
            </w:r>
            <w:r>
              <w:rPr>
                <w:rFonts w:hint="eastAsia"/>
                <w:sz w:val="24"/>
                <w:lang w:eastAsia="zh-CN"/>
              </w:rPr>
              <w:t xml:space="preserve">  </w:t>
            </w:r>
            <w:r>
              <w:rPr>
                <w:rFonts w:hint="eastAsia"/>
                <w:sz w:val="24"/>
              </w:rPr>
              <w:t>月</w:t>
            </w:r>
            <w:r>
              <w:rPr>
                <w:rFonts w:hint="eastAsia"/>
                <w:sz w:val="24"/>
                <w:lang w:eastAsia="zh-CN"/>
              </w:rPr>
              <w:t xml:space="preserve"> </w:t>
            </w:r>
            <w:r w:rsidR="003B4761">
              <w:rPr>
                <w:rFonts w:hint="eastAsia"/>
                <w:sz w:val="24"/>
                <w:lang w:eastAsia="zh-CN"/>
              </w:rPr>
              <w:t xml:space="preserve"> </w:t>
            </w:r>
            <w:r>
              <w:rPr>
                <w:rFonts w:hint="eastAsia"/>
                <w:sz w:val="24"/>
              </w:rPr>
              <w:t>日</w:t>
            </w:r>
          </w:p>
        </w:tc>
      </w:tr>
    </w:tbl>
    <w:p w:rsidR="006A2483" w:rsidRPr="006A2483" w:rsidRDefault="00C725A2" w:rsidP="006A2483">
      <w:pPr>
        <w:spacing w:line="480" w:lineRule="exact"/>
        <w:rPr>
          <w:color w:val="000000"/>
          <w:sz w:val="24"/>
          <w:lang w:eastAsia="zh-CN"/>
        </w:rPr>
      </w:pPr>
      <w:r>
        <w:rPr>
          <w:color w:val="000000"/>
          <w:sz w:val="24"/>
          <w:lang w:eastAsia="zh-CN"/>
        </w:rPr>
        <w:t>双方本着平等互利、协商一致的原则，</w:t>
      </w:r>
      <w:r w:rsidR="006A2483">
        <w:rPr>
          <w:rFonts w:asciiTheme="majorEastAsia" w:eastAsiaTheme="majorEastAsia" w:hAnsiTheme="majorEastAsia" w:hint="eastAsia"/>
          <w:sz w:val="24"/>
          <w:lang w:eastAsia="zh-CN"/>
        </w:rPr>
        <w:t>依据《中华人民共和国民典法》</w:t>
      </w:r>
      <w:r w:rsidR="006A2483">
        <w:rPr>
          <w:rFonts w:hint="eastAsia"/>
          <w:sz w:val="24"/>
        </w:rPr>
        <w:t>及其他相关法律法规规定，双方签订如下协议：</w:t>
      </w:r>
    </w:p>
    <w:p w:rsidR="00C725A2" w:rsidRPr="00532651" w:rsidRDefault="00C725A2" w:rsidP="00C725A2">
      <w:pPr>
        <w:spacing w:line="480" w:lineRule="exact"/>
        <w:rPr>
          <w:rFonts w:asciiTheme="minorEastAsia" w:eastAsiaTheme="minorEastAsia" w:hAnsiTheme="minorEastAsia"/>
          <w:szCs w:val="21"/>
          <w:lang w:eastAsia="zh-CN"/>
        </w:rPr>
      </w:pPr>
      <w:r w:rsidRPr="00532651">
        <w:rPr>
          <w:rFonts w:asciiTheme="minorEastAsia" w:eastAsiaTheme="minorEastAsia" w:hAnsiTheme="minorEastAsia" w:hint="eastAsia"/>
          <w:szCs w:val="21"/>
          <w:lang w:eastAsia="zh-CN"/>
        </w:rPr>
        <w:t>1、合同标的和合同价格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992"/>
        <w:gridCol w:w="1559"/>
        <w:gridCol w:w="2977"/>
      </w:tblGrid>
      <w:tr w:rsidR="00C725A2" w:rsidRPr="00532651" w:rsidTr="00C725A2">
        <w:tc>
          <w:tcPr>
            <w:tcW w:w="2235" w:type="dxa"/>
            <w:vAlign w:val="center"/>
          </w:tcPr>
          <w:p w:rsidR="00C725A2" w:rsidRPr="00532651" w:rsidRDefault="00C725A2" w:rsidP="00C725A2">
            <w:pPr>
              <w:spacing w:line="480" w:lineRule="exact"/>
              <w:jc w:val="center"/>
              <w:rPr>
                <w:rFonts w:asciiTheme="minorEastAsia" w:eastAsiaTheme="minorEastAsia" w:hAnsiTheme="minorEastAsia"/>
                <w:b/>
                <w:szCs w:val="21"/>
              </w:rPr>
            </w:pPr>
            <w:r w:rsidRPr="00532651">
              <w:rPr>
                <w:rFonts w:asciiTheme="minorEastAsia" w:eastAsiaTheme="minorEastAsia" w:hAnsiTheme="minorEastAsia" w:hint="eastAsia"/>
                <w:b/>
                <w:szCs w:val="21"/>
              </w:rPr>
              <w:t>产品名称</w:t>
            </w:r>
          </w:p>
        </w:tc>
        <w:tc>
          <w:tcPr>
            <w:tcW w:w="1701" w:type="dxa"/>
            <w:vAlign w:val="center"/>
          </w:tcPr>
          <w:p w:rsidR="00C725A2" w:rsidRPr="00532651" w:rsidRDefault="00C725A2" w:rsidP="00C725A2">
            <w:pPr>
              <w:spacing w:line="480" w:lineRule="exact"/>
              <w:jc w:val="center"/>
              <w:rPr>
                <w:rFonts w:asciiTheme="minorEastAsia" w:eastAsiaTheme="minorEastAsia" w:hAnsiTheme="minorEastAsia"/>
                <w:b/>
                <w:szCs w:val="21"/>
              </w:rPr>
            </w:pPr>
            <w:r w:rsidRPr="00532651">
              <w:rPr>
                <w:rFonts w:asciiTheme="minorEastAsia" w:eastAsiaTheme="minorEastAsia" w:hAnsiTheme="minorEastAsia" w:hint="eastAsia"/>
                <w:b/>
                <w:szCs w:val="21"/>
              </w:rPr>
              <w:t>数量</w:t>
            </w:r>
          </w:p>
        </w:tc>
        <w:tc>
          <w:tcPr>
            <w:tcW w:w="992" w:type="dxa"/>
            <w:vAlign w:val="center"/>
          </w:tcPr>
          <w:p w:rsidR="00C725A2" w:rsidRPr="00532651" w:rsidRDefault="00C725A2" w:rsidP="00C725A2">
            <w:pPr>
              <w:spacing w:line="480" w:lineRule="exact"/>
              <w:jc w:val="center"/>
              <w:rPr>
                <w:rFonts w:asciiTheme="minorEastAsia" w:eastAsiaTheme="minorEastAsia" w:hAnsiTheme="minorEastAsia"/>
                <w:b/>
                <w:szCs w:val="21"/>
              </w:rPr>
            </w:pPr>
            <w:r w:rsidRPr="00532651">
              <w:rPr>
                <w:rFonts w:asciiTheme="minorEastAsia" w:eastAsiaTheme="minorEastAsia" w:hAnsiTheme="minorEastAsia" w:hint="eastAsia"/>
                <w:b/>
                <w:szCs w:val="21"/>
              </w:rPr>
              <w:t>单位</w:t>
            </w:r>
          </w:p>
        </w:tc>
        <w:tc>
          <w:tcPr>
            <w:tcW w:w="1559" w:type="dxa"/>
            <w:vAlign w:val="center"/>
          </w:tcPr>
          <w:p w:rsidR="00C725A2" w:rsidRPr="00532651" w:rsidRDefault="00C725A2" w:rsidP="00C725A2">
            <w:pPr>
              <w:spacing w:line="480" w:lineRule="exact"/>
              <w:jc w:val="center"/>
              <w:rPr>
                <w:rFonts w:asciiTheme="minorEastAsia" w:eastAsiaTheme="minorEastAsia" w:hAnsiTheme="minorEastAsia"/>
                <w:b/>
                <w:szCs w:val="21"/>
              </w:rPr>
            </w:pPr>
            <w:r w:rsidRPr="00532651">
              <w:rPr>
                <w:rFonts w:asciiTheme="minorEastAsia" w:eastAsiaTheme="minorEastAsia" w:hAnsiTheme="minorEastAsia" w:hint="eastAsia"/>
                <w:b/>
                <w:szCs w:val="21"/>
              </w:rPr>
              <w:t>单价/元</w:t>
            </w:r>
          </w:p>
        </w:tc>
        <w:tc>
          <w:tcPr>
            <w:tcW w:w="2977" w:type="dxa"/>
            <w:vAlign w:val="center"/>
          </w:tcPr>
          <w:p w:rsidR="00C725A2" w:rsidRPr="00532651" w:rsidRDefault="00C725A2" w:rsidP="00C725A2">
            <w:pPr>
              <w:spacing w:line="480" w:lineRule="exact"/>
              <w:jc w:val="center"/>
              <w:rPr>
                <w:rFonts w:asciiTheme="minorEastAsia" w:eastAsiaTheme="minorEastAsia" w:hAnsiTheme="minorEastAsia"/>
                <w:b/>
                <w:szCs w:val="21"/>
              </w:rPr>
            </w:pPr>
            <w:r w:rsidRPr="00532651">
              <w:rPr>
                <w:rFonts w:asciiTheme="minorEastAsia" w:eastAsiaTheme="minorEastAsia" w:hAnsiTheme="minorEastAsia" w:hint="eastAsia"/>
                <w:b/>
                <w:szCs w:val="21"/>
              </w:rPr>
              <w:t>备注</w:t>
            </w:r>
          </w:p>
        </w:tc>
      </w:tr>
      <w:tr w:rsidR="00C725A2" w:rsidRPr="00532651" w:rsidTr="00C725A2">
        <w:tc>
          <w:tcPr>
            <w:tcW w:w="2235" w:type="dxa"/>
            <w:vAlign w:val="center"/>
          </w:tcPr>
          <w:p w:rsidR="00C725A2" w:rsidRPr="00532651" w:rsidRDefault="00C725A2" w:rsidP="00C725A2">
            <w:pPr>
              <w:spacing w:line="480" w:lineRule="exact"/>
              <w:jc w:val="center"/>
              <w:rPr>
                <w:rFonts w:asciiTheme="minorEastAsia" w:eastAsiaTheme="minorEastAsia" w:hAnsiTheme="minorEastAsia"/>
                <w:szCs w:val="21"/>
              </w:rPr>
            </w:pPr>
            <w:r w:rsidRPr="00532651">
              <w:rPr>
                <w:rFonts w:asciiTheme="minorEastAsia" w:eastAsiaTheme="minorEastAsia" w:hAnsiTheme="minorEastAsia" w:hint="eastAsia"/>
                <w:szCs w:val="21"/>
              </w:rPr>
              <w:t>铂金坩埚</w:t>
            </w:r>
          </w:p>
        </w:tc>
        <w:tc>
          <w:tcPr>
            <w:tcW w:w="1701" w:type="dxa"/>
            <w:vAlign w:val="center"/>
          </w:tcPr>
          <w:p w:rsidR="00C725A2" w:rsidRPr="00532651" w:rsidRDefault="00E8186C" w:rsidP="00C725A2">
            <w:pPr>
              <w:spacing w:line="480" w:lineRule="exact"/>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w:t>
            </w:r>
          </w:p>
        </w:tc>
        <w:tc>
          <w:tcPr>
            <w:tcW w:w="992" w:type="dxa"/>
            <w:vAlign w:val="center"/>
          </w:tcPr>
          <w:p w:rsidR="00C725A2" w:rsidRPr="00532651" w:rsidRDefault="00E8186C" w:rsidP="00C725A2">
            <w:pPr>
              <w:spacing w:line="480" w:lineRule="exact"/>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个</w:t>
            </w:r>
          </w:p>
        </w:tc>
        <w:tc>
          <w:tcPr>
            <w:tcW w:w="1559" w:type="dxa"/>
            <w:vAlign w:val="center"/>
          </w:tcPr>
          <w:p w:rsidR="00C725A2" w:rsidRPr="00532651" w:rsidRDefault="00C725A2" w:rsidP="00C725A2">
            <w:pPr>
              <w:spacing w:line="480" w:lineRule="exact"/>
              <w:jc w:val="center"/>
              <w:rPr>
                <w:rFonts w:asciiTheme="minorEastAsia" w:eastAsiaTheme="minorEastAsia" w:hAnsiTheme="minorEastAsia"/>
                <w:szCs w:val="21"/>
              </w:rPr>
            </w:pPr>
          </w:p>
        </w:tc>
        <w:tc>
          <w:tcPr>
            <w:tcW w:w="2977" w:type="dxa"/>
            <w:vAlign w:val="center"/>
          </w:tcPr>
          <w:p w:rsidR="00C725A2" w:rsidRPr="006D7A09" w:rsidRDefault="00DA1C71" w:rsidP="00DA1C71">
            <w:pPr>
              <w:spacing w:line="48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铂金坩埚按旧克数补差换新；</w:t>
            </w:r>
          </w:p>
        </w:tc>
      </w:tr>
      <w:tr w:rsidR="00C725A2" w:rsidRPr="00532651" w:rsidTr="00C725A2">
        <w:tc>
          <w:tcPr>
            <w:tcW w:w="2235" w:type="dxa"/>
            <w:vAlign w:val="center"/>
          </w:tcPr>
          <w:p w:rsidR="00C725A2" w:rsidRPr="00532651" w:rsidRDefault="00C725A2" w:rsidP="00C725A2">
            <w:pPr>
              <w:spacing w:line="480" w:lineRule="exact"/>
              <w:jc w:val="center"/>
              <w:rPr>
                <w:rFonts w:asciiTheme="minorEastAsia" w:eastAsiaTheme="minorEastAsia" w:hAnsiTheme="minorEastAsia"/>
                <w:szCs w:val="21"/>
              </w:rPr>
            </w:pPr>
            <w:r w:rsidRPr="00532651">
              <w:rPr>
                <w:rFonts w:asciiTheme="minorEastAsia" w:eastAsiaTheme="minorEastAsia" w:hAnsiTheme="minorEastAsia" w:hint="eastAsia"/>
                <w:szCs w:val="21"/>
              </w:rPr>
              <w:t>加工费</w:t>
            </w:r>
          </w:p>
        </w:tc>
        <w:tc>
          <w:tcPr>
            <w:tcW w:w="1701" w:type="dxa"/>
            <w:vAlign w:val="center"/>
          </w:tcPr>
          <w:p w:rsidR="00C725A2" w:rsidRPr="00532651" w:rsidRDefault="00C725A2" w:rsidP="00C725A2">
            <w:pPr>
              <w:spacing w:line="480" w:lineRule="exact"/>
              <w:jc w:val="center"/>
              <w:rPr>
                <w:rFonts w:asciiTheme="minorEastAsia" w:eastAsiaTheme="minorEastAsia" w:hAnsiTheme="minorEastAsia"/>
                <w:szCs w:val="21"/>
              </w:rPr>
            </w:pPr>
          </w:p>
        </w:tc>
        <w:tc>
          <w:tcPr>
            <w:tcW w:w="992" w:type="dxa"/>
            <w:vAlign w:val="center"/>
          </w:tcPr>
          <w:p w:rsidR="00C725A2" w:rsidRPr="00532651" w:rsidRDefault="00C725A2" w:rsidP="00C725A2">
            <w:pPr>
              <w:spacing w:line="480" w:lineRule="exact"/>
              <w:jc w:val="center"/>
              <w:rPr>
                <w:rFonts w:asciiTheme="minorEastAsia" w:eastAsiaTheme="minorEastAsia" w:hAnsiTheme="minorEastAsia"/>
                <w:szCs w:val="21"/>
              </w:rPr>
            </w:pPr>
            <w:r w:rsidRPr="00532651">
              <w:rPr>
                <w:rFonts w:asciiTheme="minorEastAsia" w:eastAsiaTheme="minorEastAsia" w:hAnsiTheme="minorEastAsia" w:hint="eastAsia"/>
                <w:szCs w:val="21"/>
              </w:rPr>
              <w:t>克</w:t>
            </w:r>
          </w:p>
        </w:tc>
        <w:tc>
          <w:tcPr>
            <w:tcW w:w="1559" w:type="dxa"/>
            <w:vAlign w:val="center"/>
          </w:tcPr>
          <w:p w:rsidR="00C725A2" w:rsidRPr="00532651" w:rsidRDefault="00C725A2" w:rsidP="00C725A2">
            <w:pPr>
              <w:spacing w:line="480" w:lineRule="exact"/>
              <w:jc w:val="center"/>
              <w:rPr>
                <w:rFonts w:asciiTheme="minorEastAsia" w:eastAsiaTheme="minorEastAsia" w:hAnsiTheme="minorEastAsia"/>
                <w:szCs w:val="21"/>
              </w:rPr>
            </w:pPr>
          </w:p>
        </w:tc>
        <w:tc>
          <w:tcPr>
            <w:tcW w:w="2977" w:type="dxa"/>
            <w:vAlign w:val="center"/>
          </w:tcPr>
          <w:p w:rsidR="00C725A2" w:rsidRPr="00532651" w:rsidRDefault="00C725A2" w:rsidP="00C725A2">
            <w:pPr>
              <w:spacing w:line="480" w:lineRule="exact"/>
              <w:jc w:val="center"/>
              <w:rPr>
                <w:rFonts w:asciiTheme="minorEastAsia" w:eastAsiaTheme="minorEastAsia" w:hAnsiTheme="minorEastAsia"/>
                <w:szCs w:val="21"/>
              </w:rPr>
            </w:pPr>
          </w:p>
        </w:tc>
      </w:tr>
      <w:tr w:rsidR="003B4761" w:rsidRPr="00532651" w:rsidTr="00C725A2">
        <w:tc>
          <w:tcPr>
            <w:tcW w:w="2235" w:type="dxa"/>
            <w:vAlign w:val="center"/>
          </w:tcPr>
          <w:p w:rsidR="003B4761" w:rsidRPr="00532651" w:rsidRDefault="003B4761" w:rsidP="00C725A2">
            <w:pPr>
              <w:spacing w:line="480" w:lineRule="exact"/>
              <w:jc w:val="center"/>
              <w:rPr>
                <w:rFonts w:asciiTheme="minorEastAsia" w:eastAsiaTheme="minorEastAsia" w:hAnsiTheme="minorEastAsia"/>
                <w:szCs w:val="21"/>
              </w:rPr>
            </w:pPr>
            <w:r w:rsidRPr="00FE35C5">
              <w:rPr>
                <w:rFonts w:asciiTheme="minorEastAsia" w:eastAsiaTheme="minorEastAsia" w:hAnsiTheme="minorEastAsia" w:cs="黑体" w:hint="eastAsia"/>
                <w:color w:val="000000" w:themeColor="text1"/>
                <w:sz w:val="24"/>
                <w:szCs w:val="24"/>
              </w:rPr>
              <w:t>铂头坩埚钳</w:t>
            </w:r>
            <w:r w:rsidR="008403F7">
              <w:rPr>
                <w:rFonts w:asciiTheme="minorEastAsia" w:eastAsiaTheme="minorEastAsia" w:hAnsiTheme="minorEastAsia" w:cs="黑体" w:hint="eastAsia"/>
                <w:color w:val="000000" w:themeColor="text1"/>
                <w:sz w:val="24"/>
                <w:szCs w:val="24"/>
                <w:lang w:eastAsia="zh-CN"/>
              </w:rPr>
              <w:t>子</w:t>
            </w:r>
          </w:p>
        </w:tc>
        <w:tc>
          <w:tcPr>
            <w:tcW w:w="1701" w:type="dxa"/>
            <w:vAlign w:val="center"/>
          </w:tcPr>
          <w:p w:rsidR="003B4761" w:rsidRPr="00532651" w:rsidRDefault="008403F7" w:rsidP="00C725A2">
            <w:pPr>
              <w:spacing w:line="480" w:lineRule="exact"/>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w:t>
            </w:r>
          </w:p>
        </w:tc>
        <w:tc>
          <w:tcPr>
            <w:tcW w:w="992" w:type="dxa"/>
            <w:vAlign w:val="center"/>
          </w:tcPr>
          <w:p w:rsidR="003B4761" w:rsidRPr="00532651" w:rsidRDefault="008403F7" w:rsidP="003B4761">
            <w:pPr>
              <w:spacing w:line="480" w:lineRule="exact"/>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把</w:t>
            </w:r>
          </w:p>
        </w:tc>
        <w:tc>
          <w:tcPr>
            <w:tcW w:w="1559" w:type="dxa"/>
            <w:vAlign w:val="center"/>
          </w:tcPr>
          <w:p w:rsidR="003B4761" w:rsidRPr="00532651" w:rsidRDefault="003B4761" w:rsidP="00C725A2">
            <w:pPr>
              <w:spacing w:line="480" w:lineRule="exact"/>
              <w:jc w:val="center"/>
              <w:rPr>
                <w:rFonts w:asciiTheme="minorEastAsia" w:eastAsiaTheme="minorEastAsia" w:hAnsiTheme="minorEastAsia"/>
                <w:szCs w:val="21"/>
              </w:rPr>
            </w:pPr>
          </w:p>
        </w:tc>
        <w:tc>
          <w:tcPr>
            <w:tcW w:w="2977" w:type="dxa"/>
            <w:vAlign w:val="center"/>
          </w:tcPr>
          <w:p w:rsidR="003B4761" w:rsidRPr="00532651" w:rsidRDefault="00DA1C71" w:rsidP="00C725A2">
            <w:pPr>
              <w:spacing w:line="480" w:lineRule="exact"/>
              <w:jc w:val="center"/>
              <w:rPr>
                <w:rFonts w:asciiTheme="minorEastAsia" w:eastAsiaTheme="minorEastAsia" w:hAnsiTheme="minorEastAsia"/>
                <w:szCs w:val="21"/>
              </w:rPr>
            </w:pPr>
            <w:r>
              <w:rPr>
                <w:rFonts w:asciiTheme="minorEastAsia" w:eastAsiaTheme="minorEastAsia" w:hAnsiTheme="minorEastAsia" w:hint="eastAsia"/>
                <w:szCs w:val="21"/>
                <w:lang w:eastAsia="zh-CN"/>
              </w:rPr>
              <w:t>铂头坩埚按旧克数补差换新；供应商需供</w:t>
            </w:r>
            <w:r w:rsidR="008403F7">
              <w:rPr>
                <w:rFonts w:asciiTheme="minorEastAsia" w:eastAsiaTheme="minorEastAsia" w:hAnsiTheme="minorEastAsia" w:hint="eastAsia"/>
                <w:szCs w:val="21"/>
                <w:lang w:eastAsia="zh-CN"/>
              </w:rPr>
              <w:t>不锈钢钳子</w:t>
            </w:r>
            <w:r>
              <w:rPr>
                <w:rFonts w:asciiTheme="minorEastAsia" w:eastAsiaTheme="minorEastAsia" w:hAnsiTheme="minorEastAsia" w:hint="eastAsia"/>
                <w:szCs w:val="21"/>
                <w:lang w:eastAsia="zh-CN"/>
              </w:rPr>
              <w:t>配套；</w:t>
            </w:r>
          </w:p>
        </w:tc>
      </w:tr>
      <w:tr w:rsidR="00C725A2" w:rsidRPr="00532651" w:rsidTr="00C725A2">
        <w:tc>
          <w:tcPr>
            <w:tcW w:w="2235" w:type="dxa"/>
            <w:vAlign w:val="center"/>
          </w:tcPr>
          <w:p w:rsidR="00C725A2" w:rsidRPr="00532651" w:rsidRDefault="00C725A2" w:rsidP="00C725A2">
            <w:pPr>
              <w:spacing w:line="480" w:lineRule="exact"/>
              <w:jc w:val="center"/>
              <w:rPr>
                <w:rFonts w:asciiTheme="minorEastAsia" w:eastAsiaTheme="minorEastAsia" w:hAnsiTheme="minorEastAsia"/>
                <w:szCs w:val="21"/>
              </w:rPr>
            </w:pPr>
            <w:r w:rsidRPr="00532651">
              <w:rPr>
                <w:rFonts w:asciiTheme="minorEastAsia" w:eastAsiaTheme="minorEastAsia" w:hAnsiTheme="minorEastAsia" w:hint="eastAsia"/>
                <w:szCs w:val="21"/>
              </w:rPr>
              <w:t>护送费</w:t>
            </w:r>
          </w:p>
        </w:tc>
        <w:tc>
          <w:tcPr>
            <w:tcW w:w="1701" w:type="dxa"/>
            <w:vAlign w:val="center"/>
          </w:tcPr>
          <w:p w:rsidR="00C725A2" w:rsidRPr="00532651" w:rsidRDefault="00C725A2" w:rsidP="00C725A2">
            <w:pPr>
              <w:spacing w:line="480" w:lineRule="exact"/>
              <w:jc w:val="center"/>
              <w:rPr>
                <w:rFonts w:asciiTheme="minorEastAsia" w:eastAsiaTheme="minorEastAsia" w:hAnsiTheme="minorEastAsia"/>
                <w:szCs w:val="21"/>
              </w:rPr>
            </w:pPr>
            <w:r w:rsidRPr="00532651">
              <w:rPr>
                <w:rFonts w:asciiTheme="minorEastAsia" w:eastAsiaTheme="minorEastAsia" w:hAnsiTheme="minorEastAsia" w:hint="eastAsia"/>
                <w:szCs w:val="21"/>
              </w:rPr>
              <w:t>1</w:t>
            </w:r>
          </w:p>
        </w:tc>
        <w:tc>
          <w:tcPr>
            <w:tcW w:w="992" w:type="dxa"/>
            <w:vAlign w:val="center"/>
          </w:tcPr>
          <w:p w:rsidR="00C725A2" w:rsidRPr="00532651" w:rsidRDefault="00C725A2" w:rsidP="00C725A2">
            <w:pPr>
              <w:spacing w:line="480" w:lineRule="exact"/>
              <w:jc w:val="center"/>
              <w:rPr>
                <w:rFonts w:asciiTheme="minorEastAsia" w:eastAsiaTheme="minorEastAsia" w:hAnsiTheme="minorEastAsia"/>
                <w:szCs w:val="21"/>
              </w:rPr>
            </w:pPr>
            <w:r w:rsidRPr="00532651">
              <w:rPr>
                <w:rFonts w:asciiTheme="minorEastAsia" w:eastAsiaTheme="minorEastAsia" w:hAnsiTheme="minorEastAsia" w:hint="eastAsia"/>
                <w:szCs w:val="21"/>
              </w:rPr>
              <w:t>趟</w:t>
            </w:r>
          </w:p>
        </w:tc>
        <w:tc>
          <w:tcPr>
            <w:tcW w:w="1559" w:type="dxa"/>
            <w:vAlign w:val="center"/>
          </w:tcPr>
          <w:p w:rsidR="00C725A2" w:rsidRPr="00532651" w:rsidRDefault="00C725A2" w:rsidP="00C725A2">
            <w:pPr>
              <w:spacing w:line="480" w:lineRule="exact"/>
              <w:jc w:val="center"/>
              <w:rPr>
                <w:rFonts w:asciiTheme="minorEastAsia" w:eastAsiaTheme="minorEastAsia" w:hAnsiTheme="minorEastAsia"/>
                <w:szCs w:val="21"/>
              </w:rPr>
            </w:pPr>
          </w:p>
        </w:tc>
        <w:tc>
          <w:tcPr>
            <w:tcW w:w="2977" w:type="dxa"/>
            <w:vAlign w:val="center"/>
          </w:tcPr>
          <w:p w:rsidR="00C725A2" w:rsidRPr="00532651" w:rsidRDefault="00C725A2" w:rsidP="00C725A2">
            <w:pPr>
              <w:spacing w:line="480" w:lineRule="exact"/>
              <w:jc w:val="center"/>
              <w:rPr>
                <w:rFonts w:asciiTheme="minorEastAsia" w:eastAsiaTheme="minorEastAsia" w:hAnsiTheme="minorEastAsia"/>
                <w:szCs w:val="21"/>
              </w:rPr>
            </w:pPr>
          </w:p>
        </w:tc>
      </w:tr>
      <w:tr w:rsidR="00C725A2" w:rsidRPr="00532651" w:rsidTr="00C725A2">
        <w:tc>
          <w:tcPr>
            <w:tcW w:w="9464" w:type="dxa"/>
            <w:gridSpan w:val="5"/>
            <w:vAlign w:val="center"/>
          </w:tcPr>
          <w:p w:rsidR="00C725A2" w:rsidRPr="00532651" w:rsidRDefault="00C725A2" w:rsidP="00C725A2">
            <w:pPr>
              <w:spacing w:line="480" w:lineRule="exact"/>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此报价含损坏、包装、税金、按</w:t>
            </w:r>
            <w:r w:rsidRPr="003C010B">
              <w:rPr>
                <w:rFonts w:asciiTheme="minorEastAsia" w:eastAsiaTheme="minorEastAsia" w:hAnsiTheme="minorEastAsia" w:hint="eastAsia"/>
                <w:szCs w:val="21"/>
                <w:lang w:eastAsia="zh-CN"/>
              </w:rPr>
              <w:t>铂金</w:t>
            </w:r>
            <w:r w:rsidRPr="00532651">
              <w:rPr>
                <w:rFonts w:asciiTheme="minorEastAsia" w:eastAsiaTheme="minorEastAsia" w:hAnsiTheme="minorEastAsia" w:hint="eastAsia"/>
                <w:szCs w:val="21"/>
                <w:lang w:eastAsia="zh-CN"/>
              </w:rPr>
              <w:t>实际称重结算。</w:t>
            </w:r>
          </w:p>
        </w:tc>
      </w:tr>
    </w:tbl>
    <w:p w:rsidR="00C725A2" w:rsidRPr="00532651" w:rsidRDefault="00C725A2" w:rsidP="00C725A2">
      <w:pPr>
        <w:spacing w:line="480" w:lineRule="exact"/>
        <w:ind w:firstLineChars="150" w:firstLine="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C725A2" w:rsidRPr="00532651" w:rsidRDefault="00C725A2" w:rsidP="00C725A2">
      <w:pPr>
        <w:spacing w:line="480" w:lineRule="exact"/>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2、交货：</w:t>
      </w:r>
    </w:p>
    <w:p w:rsidR="00C725A2" w:rsidRPr="00532651" w:rsidRDefault="00C725A2" w:rsidP="00C725A2">
      <w:pPr>
        <w:spacing w:line="360" w:lineRule="auto"/>
        <w:ind w:firstLineChars="200" w:firstLine="48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2.1交货方式：</w:t>
      </w:r>
      <w:r w:rsidRPr="00532651">
        <w:rPr>
          <w:rFonts w:asciiTheme="minorEastAsia" w:eastAsiaTheme="minorEastAsia" w:hAnsiTheme="minorEastAsia" w:hint="eastAsia"/>
          <w:sz w:val="24"/>
          <w:u w:val="single"/>
          <w:lang w:eastAsia="zh-CN"/>
        </w:rPr>
        <w:t>铂金坩埚由乙方工作人员护送到古雷（PTA厂区）</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w:t>
      </w:r>
    </w:p>
    <w:p w:rsidR="00C725A2" w:rsidRPr="00532651" w:rsidRDefault="00C725A2" w:rsidP="00C725A2">
      <w:pPr>
        <w:spacing w:line="360" w:lineRule="auto"/>
        <w:ind w:leftChars="228" w:left="862"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2.2交货地点：</w:t>
      </w:r>
      <w:r w:rsidRPr="00532651">
        <w:rPr>
          <w:rFonts w:asciiTheme="minorEastAsia" w:eastAsiaTheme="minorEastAsia" w:hAnsiTheme="minorEastAsia" w:hint="eastAsia"/>
          <w:sz w:val="24"/>
          <w:u w:val="single"/>
          <w:lang w:eastAsia="zh-CN"/>
        </w:rPr>
        <w:t>福建省漳州市漳州古雷经济开发区腾龙路</w:t>
      </w:r>
      <w:r w:rsidR="003B4761">
        <w:rPr>
          <w:rFonts w:asciiTheme="minorEastAsia" w:eastAsiaTheme="minorEastAsia" w:hAnsiTheme="minorEastAsia"/>
          <w:sz w:val="24"/>
          <w:u w:val="single"/>
          <w:lang w:eastAsia="zh-CN"/>
        </w:rPr>
        <w:t>8</w:t>
      </w:r>
      <w:r w:rsidR="003B4761">
        <w:rPr>
          <w:rFonts w:asciiTheme="minorEastAsia" w:eastAsiaTheme="minorEastAsia" w:hAnsiTheme="minorEastAsia" w:hint="eastAsia"/>
          <w:sz w:val="24"/>
          <w:u w:val="single"/>
          <w:lang w:eastAsia="zh-CN"/>
        </w:rPr>
        <w:t>6</w:t>
      </w:r>
      <w:r w:rsidRPr="00532651">
        <w:rPr>
          <w:rFonts w:asciiTheme="minorEastAsia" w:eastAsiaTheme="minorEastAsia" w:hAnsiTheme="minorEastAsia"/>
          <w:sz w:val="24"/>
          <w:u w:val="single"/>
          <w:lang w:eastAsia="zh-CN"/>
        </w:rPr>
        <w:t xml:space="preserve">号 </w:t>
      </w:r>
      <w:r w:rsidRPr="00532651">
        <w:rPr>
          <w:rFonts w:asciiTheme="minorEastAsia" w:eastAsiaTheme="minorEastAsia" w:hAnsiTheme="minorEastAsia" w:hint="eastAsia"/>
          <w:sz w:val="24"/>
          <w:u w:val="single"/>
          <w:lang w:eastAsia="zh-CN"/>
        </w:rPr>
        <w:t>。</w:t>
      </w:r>
      <w:r w:rsidRPr="00532651">
        <w:rPr>
          <w:rFonts w:asciiTheme="minorEastAsia" w:eastAsiaTheme="minorEastAsia" w:hAnsiTheme="minorEastAsia" w:hint="eastAsia"/>
          <w:sz w:val="24"/>
          <w:lang w:eastAsia="zh-CN"/>
        </w:rPr>
        <w:t>（以甲方提供的送货清单和地址明细为准）</w:t>
      </w:r>
    </w:p>
    <w:p w:rsidR="00C725A2" w:rsidRPr="00532651" w:rsidRDefault="00C725A2" w:rsidP="00C725A2">
      <w:pPr>
        <w:spacing w:line="360" w:lineRule="auto"/>
        <w:ind w:firstLineChars="200" w:firstLine="48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2.3交货时间：</w:t>
      </w:r>
      <w:r w:rsidRPr="0040266D">
        <w:rPr>
          <w:rFonts w:asciiTheme="minorEastAsia" w:eastAsiaTheme="minorEastAsia" w:hAnsiTheme="minorEastAsia" w:hint="eastAsia"/>
          <w:sz w:val="24"/>
          <w:u w:val="single"/>
          <w:lang w:eastAsia="zh-CN"/>
        </w:rPr>
        <w:t>合同生效后，一个月内供货。</w:t>
      </w:r>
    </w:p>
    <w:p w:rsidR="00C725A2" w:rsidRPr="00532651" w:rsidRDefault="00C725A2" w:rsidP="00C725A2">
      <w:pPr>
        <w:spacing w:line="360" w:lineRule="auto"/>
        <w:ind w:leftChars="228" w:left="862"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C725A2" w:rsidRPr="00532651" w:rsidRDefault="00C725A2" w:rsidP="00C725A2">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3、付款方式与条件</w:t>
      </w:r>
    </w:p>
    <w:p w:rsidR="00C725A2" w:rsidRPr="00532651" w:rsidRDefault="00C725A2" w:rsidP="00C725A2">
      <w:pPr>
        <w:spacing w:line="360" w:lineRule="auto"/>
        <w:ind w:firstLineChars="200" w:firstLine="48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3.1预付款：无</w:t>
      </w:r>
    </w:p>
    <w:p w:rsidR="00C725A2" w:rsidRPr="00532651" w:rsidRDefault="00C725A2" w:rsidP="003B4761">
      <w:pPr>
        <w:spacing w:line="360" w:lineRule="auto"/>
        <w:ind w:leftChars="228" w:left="862"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3.2 结算方式</w:t>
      </w:r>
      <w:r>
        <w:rPr>
          <w:rFonts w:asciiTheme="minorEastAsia" w:eastAsiaTheme="minorEastAsia" w:hAnsiTheme="minorEastAsia" w:hint="eastAsia"/>
          <w:sz w:val="24"/>
          <w:lang w:eastAsia="zh-CN"/>
        </w:rPr>
        <w:t>：乙方在规定的时间内将该批货物护送到甲方</w:t>
      </w:r>
      <w:r w:rsidRPr="00532651">
        <w:rPr>
          <w:rFonts w:asciiTheme="minorEastAsia" w:eastAsiaTheme="minorEastAsia" w:hAnsiTheme="minorEastAsia" w:hint="eastAsia"/>
          <w:sz w:val="24"/>
          <w:lang w:eastAsia="zh-CN"/>
        </w:rPr>
        <w:t>交货地点，经甲方验收合格，且</w:t>
      </w:r>
      <w:r>
        <w:rPr>
          <w:rFonts w:asciiTheme="minorEastAsia" w:eastAsiaTheme="minorEastAsia" w:hAnsiTheme="minorEastAsia" w:hint="eastAsia"/>
          <w:sz w:val="24"/>
          <w:lang w:eastAsia="zh-CN"/>
        </w:rPr>
        <w:t>收到</w:t>
      </w:r>
      <w:r w:rsidRPr="00532651">
        <w:rPr>
          <w:rFonts w:asciiTheme="minorEastAsia" w:eastAsiaTheme="minorEastAsia" w:hAnsiTheme="minorEastAsia" w:hint="eastAsia"/>
          <w:sz w:val="24"/>
          <w:lang w:eastAsia="zh-CN"/>
        </w:rPr>
        <w:t>乙方提供金额</w:t>
      </w:r>
      <w:r w:rsidRPr="0040266D">
        <w:rPr>
          <w:rFonts w:asciiTheme="minorEastAsia" w:eastAsiaTheme="minorEastAsia" w:hAnsiTheme="minorEastAsia" w:hint="eastAsia"/>
          <w:sz w:val="24"/>
          <w:lang w:eastAsia="zh-CN"/>
        </w:rPr>
        <w:t>13%增值</w:t>
      </w:r>
      <w:r>
        <w:rPr>
          <w:rFonts w:asciiTheme="minorEastAsia" w:eastAsiaTheme="minorEastAsia" w:hAnsiTheme="minorEastAsia" w:hint="eastAsia"/>
          <w:sz w:val="24"/>
          <w:lang w:eastAsia="zh-CN"/>
        </w:rPr>
        <w:t>税专用发票、供货清单、质量检验合格证</w:t>
      </w:r>
      <w:r w:rsidRPr="00532651">
        <w:rPr>
          <w:rFonts w:asciiTheme="minorEastAsia" w:eastAsiaTheme="minorEastAsia" w:hAnsiTheme="minorEastAsia" w:hint="eastAsia"/>
          <w:sz w:val="24"/>
          <w:lang w:eastAsia="zh-CN"/>
        </w:rPr>
        <w:t>，甲方确认无误后</w:t>
      </w:r>
      <w:r w:rsidR="003B4761">
        <w:rPr>
          <w:rFonts w:asciiTheme="minorEastAsia" w:eastAsiaTheme="minorEastAsia" w:hAnsiTheme="minorEastAsia" w:hint="eastAsia"/>
          <w:sz w:val="24"/>
          <w:lang w:eastAsia="zh-CN"/>
        </w:rPr>
        <w:t>60</w:t>
      </w:r>
      <w:r w:rsidRPr="00532651">
        <w:rPr>
          <w:rFonts w:asciiTheme="minorEastAsia" w:eastAsiaTheme="minorEastAsia" w:hAnsiTheme="minorEastAsia" w:hint="eastAsia"/>
          <w:sz w:val="24"/>
          <w:lang w:eastAsia="zh-CN"/>
        </w:rPr>
        <w:t>天内，甲方按以下结算方式进行付款：以旧换新（新的铂金坩锅重量-旧的铂金坩锅重量</w:t>
      </w:r>
      <w:r>
        <w:rPr>
          <w:rFonts w:asciiTheme="minorEastAsia" w:eastAsiaTheme="minorEastAsia" w:hAnsiTheme="minorEastAsia"/>
          <w:sz w:val="24"/>
          <w:lang w:eastAsia="zh-CN"/>
        </w:rPr>
        <w:t>）</w:t>
      </w:r>
      <w:r w:rsidRPr="00532651">
        <w:rPr>
          <w:rFonts w:asciiTheme="minorEastAsia" w:eastAsiaTheme="minorEastAsia" w:hAnsiTheme="minorEastAsia" w:hint="eastAsia"/>
          <w:sz w:val="24"/>
          <w:lang w:eastAsia="zh-CN"/>
        </w:rPr>
        <w:t>*铂金单价+新铂金坩锅重量*加工费（元/克）+护送费</w:t>
      </w:r>
      <w:r>
        <w:rPr>
          <w:rFonts w:asciiTheme="minorEastAsia" w:eastAsiaTheme="minorEastAsia" w:hAnsiTheme="minorEastAsia" w:hint="eastAsia"/>
          <w:sz w:val="24"/>
          <w:lang w:eastAsia="zh-CN"/>
        </w:rPr>
        <w:t>。</w:t>
      </w:r>
    </w:p>
    <w:p w:rsidR="00C725A2" w:rsidRPr="00532651" w:rsidRDefault="00C725A2" w:rsidP="00C725A2">
      <w:pPr>
        <w:spacing w:line="500" w:lineRule="exact"/>
        <w:rPr>
          <w:rFonts w:asciiTheme="minorEastAsia" w:eastAsiaTheme="minorEastAsia" w:hAnsiTheme="minorEastAsia"/>
          <w:color w:val="000000" w:themeColor="text1"/>
          <w:sz w:val="24"/>
          <w:lang w:eastAsia="zh-CN"/>
        </w:rPr>
      </w:pPr>
      <w:r w:rsidRPr="00532651">
        <w:rPr>
          <w:rFonts w:asciiTheme="minorEastAsia" w:eastAsiaTheme="minorEastAsia" w:hAnsiTheme="minorEastAsia" w:hint="eastAsia"/>
          <w:color w:val="000000" w:themeColor="text1"/>
          <w:sz w:val="24"/>
          <w:lang w:eastAsia="zh-CN"/>
        </w:rPr>
        <w:lastRenderedPageBreak/>
        <w:t>乙方帐号信息：</w:t>
      </w:r>
    </w:p>
    <w:p w:rsidR="00C725A2" w:rsidRDefault="00C725A2" w:rsidP="00C725A2">
      <w:pPr>
        <w:pStyle w:val="ab"/>
        <w:spacing w:line="400" w:lineRule="exact"/>
        <w:ind w:firstLineChars="350" w:firstLine="840"/>
        <w:rPr>
          <w:rFonts w:asciiTheme="minorEastAsia" w:eastAsiaTheme="minorEastAsia" w:hAnsiTheme="minorEastAsia"/>
          <w:color w:val="000000" w:themeColor="text1"/>
          <w:sz w:val="24"/>
          <w:szCs w:val="24"/>
          <w:lang w:eastAsia="zh-CN"/>
        </w:rPr>
      </w:pPr>
      <w:r w:rsidRPr="0040266D">
        <w:rPr>
          <w:rFonts w:asciiTheme="minorEastAsia" w:eastAsiaTheme="minorEastAsia" w:hAnsiTheme="minorEastAsia" w:hint="eastAsia"/>
          <w:color w:val="000000" w:themeColor="text1"/>
          <w:sz w:val="24"/>
          <w:szCs w:val="24"/>
          <w:lang w:eastAsia="zh-CN"/>
        </w:rPr>
        <w:t>乙方开户银行：</w:t>
      </w:r>
    </w:p>
    <w:p w:rsidR="00C725A2" w:rsidRPr="0040266D" w:rsidRDefault="00C725A2" w:rsidP="00C725A2">
      <w:pPr>
        <w:pStyle w:val="ab"/>
        <w:spacing w:line="400" w:lineRule="exact"/>
        <w:ind w:firstLineChars="350" w:firstLine="840"/>
        <w:rPr>
          <w:rFonts w:asciiTheme="minorEastAsia" w:eastAsiaTheme="minorEastAsia" w:hAnsiTheme="minorEastAsia"/>
          <w:color w:val="000000" w:themeColor="text1"/>
          <w:sz w:val="24"/>
          <w:szCs w:val="24"/>
          <w:lang w:eastAsia="zh-CN"/>
        </w:rPr>
      </w:pPr>
      <w:r w:rsidRPr="0040266D">
        <w:rPr>
          <w:rFonts w:asciiTheme="minorEastAsia" w:eastAsiaTheme="minorEastAsia" w:hAnsiTheme="minorEastAsia" w:hint="eastAsia"/>
          <w:color w:val="000000" w:themeColor="text1"/>
          <w:sz w:val="24"/>
          <w:szCs w:val="24"/>
          <w:lang w:eastAsia="zh-CN"/>
        </w:rPr>
        <w:t>公司名称：</w:t>
      </w:r>
      <w:r w:rsidRPr="0040266D">
        <w:rPr>
          <w:rFonts w:asciiTheme="minorEastAsia" w:eastAsiaTheme="minorEastAsia" w:hAnsiTheme="minorEastAsia"/>
          <w:color w:val="000000" w:themeColor="text1"/>
          <w:sz w:val="24"/>
          <w:szCs w:val="24"/>
          <w:lang w:eastAsia="zh-CN"/>
        </w:rPr>
        <w:t xml:space="preserve"> </w:t>
      </w:r>
    </w:p>
    <w:p w:rsidR="00C725A2" w:rsidRPr="00532651" w:rsidRDefault="00C725A2" w:rsidP="00C725A2">
      <w:pPr>
        <w:spacing w:line="400" w:lineRule="exact"/>
        <w:ind w:firstLineChars="350" w:firstLine="840"/>
        <w:rPr>
          <w:rFonts w:asciiTheme="minorEastAsia" w:eastAsiaTheme="minorEastAsia" w:hAnsiTheme="minorEastAsia"/>
          <w:color w:val="000000" w:themeColor="text1"/>
          <w:sz w:val="24"/>
          <w:u w:val="single"/>
          <w:lang w:eastAsia="zh-CN"/>
        </w:rPr>
      </w:pPr>
      <w:r w:rsidRPr="0040266D">
        <w:rPr>
          <w:rFonts w:asciiTheme="minorEastAsia" w:eastAsiaTheme="minorEastAsia" w:hAnsiTheme="minorEastAsia" w:hint="eastAsia"/>
          <w:color w:val="000000" w:themeColor="text1"/>
          <w:sz w:val="24"/>
          <w:lang w:eastAsia="zh-CN"/>
        </w:rPr>
        <w:t>账号：</w:t>
      </w:r>
    </w:p>
    <w:p w:rsidR="00C725A2" w:rsidRPr="00532651" w:rsidRDefault="00C725A2" w:rsidP="00C725A2">
      <w:pPr>
        <w:spacing w:line="400" w:lineRule="exact"/>
        <w:ind w:leftChars="200" w:left="440"/>
        <w:rPr>
          <w:rFonts w:asciiTheme="minorEastAsia" w:eastAsiaTheme="minorEastAsia" w:hAnsiTheme="minorEastAsia"/>
          <w:color w:val="000000"/>
          <w:sz w:val="24"/>
          <w:lang w:eastAsia="zh-CN"/>
        </w:rPr>
      </w:pPr>
      <w:r w:rsidRPr="00532651">
        <w:rPr>
          <w:rFonts w:asciiTheme="minorEastAsia" w:eastAsiaTheme="minorEastAsia" w:hAnsiTheme="minorEastAsia" w:hint="eastAsia"/>
          <w:color w:val="000000"/>
          <w:sz w:val="24"/>
          <w:lang w:eastAsia="zh-CN"/>
        </w:rPr>
        <w:t>乙方应在甲方付款期限届满</w:t>
      </w:r>
      <w:r w:rsidRPr="00532651">
        <w:rPr>
          <w:rFonts w:asciiTheme="minorEastAsia" w:eastAsiaTheme="minorEastAsia" w:hAnsiTheme="minorEastAsia"/>
          <w:color w:val="000000"/>
          <w:sz w:val="24"/>
          <w:u w:val="single"/>
          <w:lang w:eastAsia="zh-CN"/>
        </w:rPr>
        <w:t xml:space="preserve">  </w:t>
      </w:r>
      <w:r w:rsidRPr="00532651">
        <w:rPr>
          <w:rFonts w:asciiTheme="minorEastAsia" w:eastAsiaTheme="minorEastAsia" w:hAnsiTheme="minorEastAsia" w:hint="eastAsia"/>
          <w:color w:val="000000"/>
          <w:sz w:val="24"/>
          <w:u w:val="single"/>
          <w:lang w:eastAsia="zh-CN"/>
        </w:rPr>
        <w:t>7</w:t>
      </w:r>
      <w:r w:rsidRPr="00532651">
        <w:rPr>
          <w:rFonts w:asciiTheme="minorEastAsia" w:eastAsiaTheme="minorEastAsia" w:hAnsiTheme="minorEastAsia"/>
          <w:color w:val="000000"/>
          <w:sz w:val="24"/>
          <w:u w:val="single"/>
          <w:lang w:eastAsia="zh-CN"/>
        </w:rPr>
        <w:t xml:space="preserve"> </w:t>
      </w:r>
      <w:r w:rsidRPr="00532651">
        <w:rPr>
          <w:rFonts w:asciiTheme="minorEastAsia" w:eastAsiaTheme="minorEastAsia" w:hAnsiTheme="minorEastAsia" w:hint="eastAsia"/>
          <w:color w:val="000000"/>
          <w:sz w:val="24"/>
          <w:lang w:eastAsia="zh-CN"/>
        </w:rPr>
        <w:t>日前提供正式13%的增值税专用发票，否则甲方有权顺延付款。</w:t>
      </w:r>
    </w:p>
    <w:p w:rsidR="00C725A2" w:rsidRPr="00532651" w:rsidRDefault="00C725A2" w:rsidP="00C725A2">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4、质量要求和技术标准</w:t>
      </w:r>
    </w:p>
    <w:p w:rsidR="00C725A2" w:rsidRPr="00532651" w:rsidRDefault="00B86E85" w:rsidP="00C725A2">
      <w:pPr>
        <w:spacing w:line="360" w:lineRule="auto"/>
        <w:ind w:left="840" w:hangingChars="350" w:hanging="8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725A2" w:rsidRPr="00532651">
        <w:rPr>
          <w:rFonts w:asciiTheme="minorEastAsia" w:eastAsiaTheme="minorEastAsia" w:hAnsiTheme="minorEastAsia"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C725A2" w:rsidRPr="00532651" w:rsidRDefault="00C725A2" w:rsidP="00C725A2">
      <w:pPr>
        <w:spacing w:line="360" w:lineRule="auto"/>
        <w:ind w:left="840" w:hangingChars="350" w:hanging="84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一</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C725A2" w:rsidRPr="00532651" w:rsidRDefault="00C725A2" w:rsidP="00C725A2">
      <w:pPr>
        <w:spacing w:line="360" w:lineRule="auto"/>
        <w:ind w:left="840" w:hangingChars="350" w:hanging="84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C725A2" w:rsidRPr="00532651" w:rsidRDefault="00C725A2" w:rsidP="00C725A2">
      <w:pPr>
        <w:tabs>
          <w:tab w:val="left" w:pos="426"/>
        </w:tabs>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4.4乙方不按本合同约定交付产品所产生的任何费用由乙方自己承担。</w:t>
      </w:r>
    </w:p>
    <w:p w:rsidR="00C725A2" w:rsidRPr="00532651" w:rsidRDefault="00C725A2" w:rsidP="00C725A2">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5、安装调试、技术服务、人员培训及技术资料</w:t>
      </w:r>
    </w:p>
    <w:p w:rsidR="00C725A2" w:rsidRPr="00532651" w:rsidRDefault="00C725A2" w:rsidP="00C725A2">
      <w:pPr>
        <w:spacing w:line="360" w:lineRule="auto"/>
        <w:ind w:firstLineChars="200" w:firstLine="48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5.1乙方为甲方提供下列服务（具体以在□内打“√”为准）</w:t>
      </w:r>
    </w:p>
    <w:p w:rsidR="00C725A2" w:rsidRPr="00532651" w:rsidRDefault="00EA64FF" w:rsidP="00C725A2">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EndPr/>
        <w:sdtContent>
          <w:r w:rsidR="00C725A2" w:rsidRPr="00532651">
            <w:rPr>
              <w:rFonts w:asciiTheme="minorEastAsia" w:eastAsia="MS Gothic" w:hAnsi="MS Gothic" w:hint="eastAsia"/>
              <w:sz w:val="24"/>
              <w:lang w:eastAsia="zh-CN"/>
            </w:rPr>
            <w:t>☐</w:t>
          </w:r>
        </w:sdtContent>
      </w:sdt>
      <w:r w:rsidR="00C725A2" w:rsidRPr="00532651">
        <w:rPr>
          <w:rFonts w:asciiTheme="minorEastAsia" w:eastAsiaTheme="minorEastAsia" w:hAnsiTheme="minorEastAsia" w:hint="eastAsia"/>
          <w:sz w:val="24"/>
          <w:lang w:eastAsia="zh-CN"/>
        </w:rPr>
        <w:t>安装验收：</w:t>
      </w:r>
      <w:r w:rsidR="00C725A2" w:rsidRPr="00532651">
        <w:rPr>
          <w:rFonts w:asciiTheme="minorEastAsia" w:eastAsiaTheme="minorEastAsia" w:hAnsiTheme="minorEastAsia" w:hint="eastAsia"/>
          <w:sz w:val="24"/>
          <w:u w:val="single"/>
          <w:lang w:eastAsia="zh-CN"/>
        </w:rPr>
        <w:t xml:space="preserve">乙方应在产品到货后3日内验收完毕。                        </w:t>
      </w:r>
    </w:p>
    <w:p w:rsidR="00C725A2" w:rsidRPr="00532651" w:rsidRDefault="00EA64FF" w:rsidP="00C725A2">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EndPr/>
        <w:sdtContent>
          <w:r w:rsidR="00C725A2" w:rsidRPr="00532651">
            <w:rPr>
              <w:rFonts w:asciiTheme="minorEastAsia" w:eastAsia="MS Gothic" w:hAnsi="MS Gothic" w:hint="eastAsia"/>
              <w:sz w:val="24"/>
              <w:lang w:eastAsia="zh-CN"/>
            </w:rPr>
            <w:t>☐</w:t>
          </w:r>
        </w:sdtContent>
      </w:sdt>
      <w:r w:rsidR="00C725A2" w:rsidRPr="00532651">
        <w:rPr>
          <w:rFonts w:asciiTheme="minorEastAsia" w:eastAsiaTheme="minorEastAsia" w:hAnsiTheme="minorEastAsia" w:hint="eastAsia"/>
          <w:sz w:val="24"/>
          <w:lang w:eastAsia="zh-CN"/>
        </w:rPr>
        <w:t>技术服务：</w:t>
      </w:r>
      <w:r w:rsidR="00C725A2" w:rsidRPr="00532651">
        <w:rPr>
          <w:rFonts w:asciiTheme="minorEastAsia" w:eastAsiaTheme="minorEastAsia" w:hAnsiTheme="minorEastAsia"/>
          <w:sz w:val="24"/>
          <w:u w:val="single"/>
          <w:lang w:eastAsia="zh-CN"/>
        </w:rPr>
        <w:t xml:space="preserve">      </w:t>
      </w:r>
      <w:r w:rsidR="00C725A2" w:rsidRPr="00532651">
        <w:rPr>
          <w:rFonts w:asciiTheme="minorEastAsia" w:eastAsiaTheme="minorEastAsia" w:hAnsiTheme="minorEastAsia" w:hint="eastAsia"/>
          <w:sz w:val="24"/>
          <w:u w:val="single"/>
          <w:lang w:eastAsia="zh-CN"/>
        </w:rPr>
        <w:t>无</w:t>
      </w:r>
      <w:r w:rsidR="00C725A2" w:rsidRPr="00532651">
        <w:rPr>
          <w:rFonts w:asciiTheme="minorEastAsia" w:eastAsiaTheme="minorEastAsia" w:hAnsiTheme="minorEastAsia"/>
          <w:sz w:val="24"/>
          <w:u w:val="single"/>
          <w:lang w:eastAsia="zh-CN"/>
        </w:rPr>
        <w:t xml:space="preserve">                                                  </w:t>
      </w:r>
    </w:p>
    <w:p w:rsidR="00C725A2" w:rsidRPr="00532651" w:rsidRDefault="00EA64FF" w:rsidP="00C725A2">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EndPr/>
        <w:sdtContent>
          <w:r w:rsidR="00C725A2" w:rsidRPr="00532651">
            <w:rPr>
              <w:rFonts w:asciiTheme="minorEastAsia" w:eastAsia="MS Gothic" w:hAnsi="MS Gothic" w:hint="eastAsia"/>
              <w:sz w:val="24"/>
              <w:lang w:eastAsia="zh-CN"/>
            </w:rPr>
            <w:t>☐</w:t>
          </w:r>
        </w:sdtContent>
      </w:sdt>
      <w:r w:rsidR="00C725A2" w:rsidRPr="00532651">
        <w:rPr>
          <w:rFonts w:asciiTheme="minorEastAsia" w:eastAsiaTheme="minorEastAsia" w:hAnsiTheme="minorEastAsia" w:hint="eastAsia"/>
          <w:sz w:val="24"/>
          <w:lang w:eastAsia="zh-CN"/>
        </w:rPr>
        <w:t>人员培训：</w:t>
      </w:r>
      <w:r w:rsidR="00C725A2" w:rsidRPr="00532651">
        <w:rPr>
          <w:rFonts w:asciiTheme="minorEastAsia" w:eastAsiaTheme="minorEastAsia" w:hAnsiTheme="minorEastAsia"/>
          <w:sz w:val="24"/>
          <w:u w:val="single"/>
          <w:lang w:eastAsia="zh-CN"/>
        </w:rPr>
        <w:t xml:space="preserve">      </w:t>
      </w:r>
      <w:r w:rsidR="00C725A2" w:rsidRPr="00532651">
        <w:rPr>
          <w:rFonts w:asciiTheme="minorEastAsia" w:eastAsiaTheme="minorEastAsia" w:hAnsiTheme="minorEastAsia" w:hint="eastAsia"/>
          <w:sz w:val="24"/>
          <w:u w:val="single"/>
          <w:lang w:eastAsia="zh-CN"/>
        </w:rPr>
        <w:t>无</w:t>
      </w:r>
      <w:r w:rsidR="00C725A2" w:rsidRPr="00532651">
        <w:rPr>
          <w:rFonts w:asciiTheme="minorEastAsia" w:eastAsiaTheme="minorEastAsia" w:hAnsiTheme="minorEastAsia"/>
          <w:sz w:val="24"/>
          <w:u w:val="single"/>
          <w:lang w:eastAsia="zh-CN"/>
        </w:rPr>
        <w:t xml:space="preserve">                                                  </w:t>
      </w:r>
    </w:p>
    <w:p w:rsidR="00C725A2" w:rsidRPr="00532651" w:rsidRDefault="00EA64FF" w:rsidP="00C725A2">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EndPr/>
        <w:sdtContent>
          <w:r w:rsidR="00C725A2" w:rsidRPr="00532651">
            <w:rPr>
              <w:rFonts w:asciiTheme="minorEastAsia" w:eastAsia="MS Gothic" w:hAnsi="MS Gothic" w:hint="eastAsia"/>
              <w:sz w:val="24"/>
              <w:lang w:eastAsia="zh-CN"/>
            </w:rPr>
            <w:t>☐</w:t>
          </w:r>
        </w:sdtContent>
      </w:sdt>
      <w:r w:rsidR="00C725A2" w:rsidRPr="00532651">
        <w:rPr>
          <w:rFonts w:asciiTheme="minorEastAsia" w:eastAsiaTheme="minorEastAsia" w:hAnsiTheme="minorEastAsia" w:hint="eastAsia"/>
          <w:sz w:val="24"/>
          <w:lang w:eastAsia="zh-CN"/>
        </w:rPr>
        <w:t>技术资料：</w:t>
      </w:r>
      <w:r w:rsidR="00C725A2" w:rsidRPr="00532651">
        <w:rPr>
          <w:rFonts w:asciiTheme="minorEastAsia" w:eastAsiaTheme="minorEastAsia" w:hAnsiTheme="minorEastAsia"/>
          <w:sz w:val="24"/>
          <w:u w:val="single"/>
          <w:lang w:eastAsia="zh-CN"/>
        </w:rPr>
        <w:t xml:space="preserve">      </w:t>
      </w:r>
      <w:r w:rsidR="00C725A2" w:rsidRPr="00532651">
        <w:rPr>
          <w:rFonts w:asciiTheme="minorEastAsia" w:eastAsiaTheme="minorEastAsia" w:hAnsiTheme="minorEastAsia" w:hint="eastAsia"/>
          <w:sz w:val="24"/>
          <w:u w:val="single"/>
          <w:lang w:eastAsia="zh-CN"/>
        </w:rPr>
        <w:t>无</w:t>
      </w:r>
      <w:r w:rsidR="00C725A2" w:rsidRPr="00532651">
        <w:rPr>
          <w:rFonts w:asciiTheme="minorEastAsia" w:eastAsiaTheme="minorEastAsia" w:hAnsiTheme="minorEastAsia"/>
          <w:sz w:val="24"/>
          <w:u w:val="single"/>
          <w:lang w:eastAsia="zh-CN"/>
        </w:rPr>
        <w:t xml:space="preserve">                                                  </w:t>
      </w:r>
    </w:p>
    <w:p w:rsidR="00C725A2" w:rsidRPr="00532651" w:rsidRDefault="00C725A2" w:rsidP="00C725A2">
      <w:pPr>
        <w:spacing w:line="360" w:lineRule="auto"/>
        <w:ind w:left="480" w:hangingChars="200" w:hanging="48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C725A2" w:rsidRPr="00532651" w:rsidRDefault="00C725A2" w:rsidP="00C725A2">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6、验收</w:t>
      </w:r>
    </w:p>
    <w:p w:rsidR="00C725A2" w:rsidRPr="00532651" w:rsidRDefault="00C725A2" w:rsidP="00C725A2">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6.1货物的货到验收包括：型号、规格、数量、外观质量、及货物包装是否完好。</w:t>
      </w:r>
    </w:p>
    <w:p w:rsidR="00C725A2" w:rsidRPr="00532651" w:rsidRDefault="00C725A2" w:rsidP="00C725A2">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C725A2" w:rsidRPr="00532651" w:rsidRDefault="00C725A2" w:rsidP="00C725A2">
      <w:pPr>
        <w:spacing w:line="360" w:lineRule="auto"/>
        <w:ind w:left="840" w:hangingChars="350" w:hanging="84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lastRenderedPageBreak/>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C725A2" w:rsidRPr="00532651" w:rsidRDefault="00C725A2" w:rsidP="00C725A2">
      <w:pPr>
        <w:spacing w:line="360" w:lineRule="auto"/>
        <w:ind w:leftChars="228" w:left="862"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C725A2" w:rsidRPr="00532651" w:rsidRDefault="00C725A2" w:rsidP="00C725A2">
      <w:pPr>
        <w:spacing w:line="360" w:lineRule="auto"/>
        <w:ind w:leftChars="228" w:left="862"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C725A2" w:rsidRPr="00532651" w:rsidRDefault="00C725A2" w:rsidP="00C725A2">
      <w:pPr>
        <w:spacing w:line="360" w:lineRule="auto"/>
        <w:ind w:leftChars="228" w:left="862"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C725A2" w:rsidRPr="00532651" w:rsidRDefault="00C725A2" w:rsidP="00C725A2">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7、质量保证</w:t>
      </w:r>
    </w:p>
    <w:p w:rsidR="00C725A2" w:rsidRPr="00532651" w:rsidRDefault="00B86E85" w:rsidP="00C725A2">
      <w:pPr>
        <w:spacing w:line="360" w:lineRule="auto"/>
        <w:ind w:left="360" w:hangingChars="150" w:hanging="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725A2" w:rsidRPr="00532651">
        <w:rPr>
          <w:rFonts w:asciiTheme="minorEastAsia" w:eastAsiaTheme="minorEastAsia" w:hAnsiTheme="minorEastAsia" w:hint="eastAsia"/>
          <w:sz w:val="24"/>
          <w:lang w:eastAsia="zh-CN"/>
        </w:rPr>
        <w:t>除本合同另有约定外，本合同产品售。后服务按厂家标准提供有关质量保证和售后服务的承诺执行，国家有规定的按国家规定执行。</w:t>
      </w:r>
    </w:p>
    <w:p w:rsidR="00C725A2" w:rsidRPr="00532651" w:rsidRDefault="00C725A2" w:rsidP="00C725A2">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8、违约责任</w:t>
      </w:r>
    </w:p>
    <w:p w:rsidR="00C725A2" w:rsidRPr="00532651" w:rsidRDefault="00C725A2" w:rsidP="00C725A2">
      <w:pPr>
        <w:spacing w:line="360" w:lineRule="auto"/>
        <w:ind w:left="360"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8.1乙方逾期交货的，每日按照合同总额</w:t>
      </w:r>
      <w:r w:rsidRPr="00532651">
        <w:rPr>
          <w:rFonts w:asciiTheme="minorEastAsia" w:eastAsiaTheme="minorEastAsia" w:hAnsiTheme="minorEastAsia" w:hint="eastAsia"/>
          <w:color w:val="000000" w:themeColor="text1"/>
          <w:sz w:val="24"/>
          <w:lang w:eastAsia="zh-CN"/>
        </w:rPr>
        <w:t>的</w:t>
      </w:r>
      <w:r w:rsidRPr="00532651">
        <w:rPr>
          <w:rFonts w:asciiTheme="minorEastAsia" w:eastAsiaTheme="minorEastAsia" w:hAnsiTheme="minorEastAsia"/>
          <w:color w:val="000000" w:themeColor="text1"/>
          <w:sz w:val="24"/>
          <w:u w:val="single"/>
          <w:lang w:eastAsia="zh-CN"/>
        </w:rPr>
        <w:t xml:space="preserve"> </w:t>
      </w:r>
      <w:r w:rsidRPr="00532651">
        <w:rPr>
          <w:rFonts w:asciiTheme="minorEastAsia" w:eastAsiaTheme="minorEastAsia" w:hAnsiTheme="minorEastAsia" w:hint="eastAsia"/>
          <w:color w:val="000000" w:themeColor="text1"/>
          <w:sz w:val="24"/>
          <w:u w:val="single"/>
          <w:lang w:eastAsia="zh-CN"/>
        </w:rPr>
        <w:t>10</w:t>
      </w:r>
      <w:r w:rsidRPr="00532651">
        <w:rPr>
          <w:rFonts w:asciiTheme="minorEastAsia" w:eastAsiaTheme="minorEastAsia" w:hAnsiTheme="minorEastAsia"/>
          <w:color w:val="000000" w:themeColor="text1"/>
          <w:sz w:val="24"/>
          <w:u w:val="single"/>
          <w:lang w:eastAsia="zh-CN"/>
        </w:rPr>
        <w:t xml:space="preserve"> </w:t>
      </w:r>
      <w:r w:rsidRPr="00532651">
        <w:rPr>
          <w:rFonts w:asciiTheme="minorEastAsia" w:eastAsiaTheme="minorEastAsia" w:hAnsiTheme="minorEastAsia" w:hint="eastAsia"/>
          <w:sz w:val="24"/>
          <w:lang w:eastAsia="zh-CN"/>
        </w:rPr>
        <w:t>%向甲方支付违约金，逾期超过</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3</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lang w:eastAsia="zh-CN"/>
        </w:rPr>
        <w:t>日的，甲方还有权解除合同，并要求乙方一次性支付合同总额</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10</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C725A2" w:rsidRPr="00532651" w:rsidRDefault="00C725A2" w:rsidP="00C725A2">
      <w:pPr>
        <w:spacing w:line="360" w:lineRule="auto"/>
        <w:ind w:left="360"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8.2 乙方交付的产品经甲方验收不合格的，每次应向甲方支付违约金人民币</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1000</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lang w:eastAsia="zh-CN"/>
        </w:rPr>
        <w:t>元，并应根据甲方要求进行修理、更换或采取其他补救措施。累计</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3</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lang w:eastAsia="zh-CN"/>
        </w:rPr>
        <w:t>次验收不合格的，甲方还有权解除合同、拒绝支付任何费用。</w:t>
      </w:r>
    </w:p>
    <w:p w:rsidR="00C725A2" w:rsidRPr="00532651" w:rsidRDefault="00C725A2" w:rsidP="00C725A2">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8.3 甲方无故逾期付款的，按照银行同期贷款利率标准支付利息。</w:t>
      </w:r>
    </w:p>
    <w:p w:rsidR="00C725A2" w:rsidRPr="00532651" w:rsidRDefault="00C725A2" w:rsidP="00C725A2">
      <w:pPr>
        <w:spacing w:line="360" w:lineRule="auto"/>
        <w:ind w:leftChars="171" w:left="376"/>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C725A2" w:rsidRPr="00532651" w:rsidRDefault="00C725A2" w:rsidP="00C725A2">
      <w:pPr>
        <w:spacing w:line="360" w:lineRule="auto"/>
        <w:ind w:firstLineChars="50" w:firstLine="12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9、法律的适用及争议解决方式</w:t>
      </w:r>
    </w:p>
    <w:p w:rsidR="00C725A2" w:rsidRPr="00532651" w:rsidRDefault="00C725A2" w:rsidP="00C725A2">
      <w:pPr>
        <w:spacing w:line="360" w:lineRule="auto"/>
        <w:ind w:firstLineChars="150" w:firstLine="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9.1、本合同的效力、解释及履行均适用中华人民共和国法律。</w:t>
      </w:r>
    </w:p>
    <w:p w:rsidR="00C725A2" w:rsidRPr="00532651" w:rsidRDefault="00C725A2" w:rsidP="00C725A2">
      <w:pPr>
        <w:spacing w:line="360" w:lineRule="auto"/>
        <w:ind w:leftChars="171" w:left="376"/>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C725A2" w:rsidRPr="00532651" w:rsidRDefault="00C725A2" w:rsidP="00C725A2">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10、 合同变更与解除： </w:t>
      </w:r>
    </w:p>
    <w:p w:rsidR="00C725A2" w:rsidRPr="00532651" w:rsidRDefault="00C725A2" w:rsidP="00C725A2">
      <w:pPr>
        <w:spacing w:line="360" w:lineRule="auto"/>
        <w:ind w:leftChars="57" w:left="125" w:firstLineChars="150" w:firstLine="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lastRenderedPageBreak/>
        <w:t>除本合同另有约定或法律规定外，非经双方协商一致，任何一方均不得擅自变更或解除合同。合同变更或解除须采取书面形式。</w:t>
      </w:r>
    </w:p>
    <w:p w:rsidR="00C725A2" w:rsidRPr="00532651" w:rsidRDefault="00C725A2" w:rsidP="00C725A2">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11、通知</w:t>
      </w:r>
    </w:p>
    <w:p w:rsidR="00C725A2" w:rsidRPr="00532651" w:rsidRDefault="00C725A2" w:rsidP="00C725A2">
      <w:pPr>
        <w:spacing w:line="360" w:lineRule="auto"/>
        <w:ind w:firstLineChars="200" w:firstLine="48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725A2" w:rsidRPr="00532651" w:rsidRDefault="00C725A2" w:rsidP="00B86E85">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12</w:t>
      </w:r>
      <w:r w:rsidR="00F231BB">
        <w:rPr>
          <w:rFonts w:asciiTheme="minorEastAsia" w:eastAsiaTheme="minorEastAsia" w:hAnsiTheme="minorEastAsia" w:hint="eastAsia"/>
          <w:sz w:val="24"/>
          <w:lang w:eastAsia="zh-CN"/>
        </w:rPr>
        <w:t>、本合同一式四</w:t>
      </w:r>
      <w:r w:rsidRPr="00532651">
        <w:rPr>
          <w:rFonts w:asciiTheme="minorEastAsia" w:eastAsiaTheme="minorEastAsia" w:hAnsiTheme="minorEastAsia" w:hint="eastAsia"/>
          <w:sz w:val="24"/>
          <w:lang w:eastAsia="zh-CN"/>
        </w:rPr>
        <w:t>份，经双方签订后生效，甲方执</w:t>
      </w:r>
      <w:r w:rsidR="00F231BB">
        <w:rPr>
          <w:rFonts w:asciiTheme="minorEastAsia" w:eastAsiaTheme="minorEastAsia" w:hAnsiTheme="minorEastAsia" w:hint="eastAsia"/>
          <w:sz w:val="24"/>
          <w:lang w:eastAsia="zh-CN"/>
        </w:rPr>
        <w:t>三</w:t>
      </w:r>
      <w:r w:rsidRPr="00532651">
        <w:rPr>
          <w:rFonts w:asciiTheme="minorEastAsia" w:eastAsiaTheme="minorEastAsia" w:hAnsiTheme="minorEastAsia" w:hint="eastAsia"/>
          <w:sz w:val="24"/>
          <w:lang w:eastAsia="zh-CN"/>
        </w:rPr>
        <w:t>份、乙方执一份，具有同等效力。</w:t>
      </w:r>
    </w:p>
    <w:p w:rsidR="00C725A2" w:rsidRPr="0093215C" w:rsidRDefault="00B86E85" w:rsidP="0093215C">
      <w:pPr>
        <w:pStyle w:val="1"/>
        <w:spacing w:line="500" w:lineRule="exact"/>
        <w:rPr>
          <w:rFonts w:asciiTheme="minorEastAsia" w:eastAsiaTheme="minorEastAsia" w:hAnsiTheme="minorEastAsia"/>
          <w:sz w:val="24"/>
          <w:szCs w:val="24"/>
        </w:rPr>
      </w:pPr>
      <w:r w:rsidRPr="00B86E85">
        <w:rPr>
          <w:rFonts w:asciiTheme="minorEastAsia" w:eastAsiaTheme="minorEastAsia" w:hAnsiTheme="minorEastAsia" w:hint="eastAsia"/>
          <w:sz w:val="24"/>
          <w:szCs w:val="24"/>
        </w:rPr>
        <w:t>附件一：</w:t>
      </w:r>
      <w:r w:rsidR="0093215C" w:rsidRPr="0093215C">
        <w:rPr>
          <w:rFonts w:asciiTheme="minorEastAsia" w:eastAsiaTheme="minorEastAsia" w:hAnsiTheme="minorEastAsia" w:cs="黑体" w:hint="eastAsia"/>
          <w:color w:val="000000" w:themeColor="text1"/>
          <w:sz w:val="24"/>
          <w:szCs w:val="24"/>
        </w:rPr>
        <w:t>铂金坩埚、铂头坩埚回收加工（以旧换新）及铂头坩埚钳子采购</w:t>
      </w:r>
      <w:r w:rsidRPr="00B86E85">
        <w:rPr>
          <w:rFonts w:asciiTheme="minorEastAsia" w:eastAsiaTheme="minorEastAsia" w:hAnsiTheme="minorEastAsia" w:hint="eastAsia"/>
          <w:sz w:val="24"/>
          <w:szCs w:val="24"/>
        </w:rPr>
        <w:t>技术说明</w:t>
      </w:r>
    </w:p>
    <w:p w:rsidR="00C725A2" w:rsidRPr="00532651" w:rsidRDefault="00C725A2" w:rsidP="00C725A2">
      <w:pPr>
        <w:spacing w:line="360" w:lineRule="auto"/>
        <w:ind w:firstLineChars="200" w:firstLine="480"/>
        <w:rPr>
          <w:rFonts w:asciiTheme="minorEastAsia" w:eastAsiaTheme="minorEastAsia" w:hAnsiTheme="minorEastAsia"/>
          <w:sz w:val="24"/>
          <w:lang w:eastAsia="zh-CN"/>
        </w:rPr>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0"/>
        <w:gridCol w:w="4821"/>
      </w:tblGrid>
      <w:tr w:rsidR="00C725A2" w:rsidRPr="00532651" w:rsidTr="00C725A2">
        <w:trPr>
          <w:jc w:val="center"/>
        </w:trPr>
        <w:tc>
          <w:tcPr>
            <w:tcW w:w="4960" w:type="dxa"/>
            <w:vAlign w:val="center"/>
          </w:tcPr>
          <w:p w:rsidR="00C725A2" w:rsidRPr="00532651" w:rsidRDefault="00C725A2" w:rsidP="00C725A2">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甲方：翔鹭石化（漳州）有限公司</w:t>
            </w:r>
          </w:p>
          <w:p w:rsidR="00C725A2" w:rsidRPr="00532651" w:rsidRDefault="00C725A2" w:rsidP="00C725A2">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签订日期：</w:t>
            </w:r>
            <w:r>
              <w:rPr>
                <w:rFonts w:asciiTheme="minorEastAsia" w:eastAsiaTheme="minorEastAsia" w:hAnsiTheme="minorEastAsia" w:hint="eastAsia"/>
                <w:sz w:val="24"/>
                <w:lang w:eastAsia="zh-CN"/>
              </w:rPr>
              <w:t xml:space="preserve">     </w:t>
            </w:r>
            <w:r w:rsidRPr="00532651">
              <w:rPr>
                <w:rFonts w:asciiTheme="minorEastAsia" w:eastAsiaTheme="minorEastAsia" w:hAnsiTheme="minorEastAsia" w:hint="eastAsia"/>
                <w:sz w:val="24"/>
                <w:lang w:eastAsia="zh-CN"/>
              </w:rPr>
              <w:t>年</w:t>
            </w:r>
            <w:r>
              <w:rPr>
                <w:rFonts w:asciiTheme="minorEastAsia" w:eastAsiaTheme="minorEastAsia" w:hAnsiTheme="minorEastAsia" w:hint="eastAsia"/>
                <w:sz w:val="24"/>
                <w:lang w:eastAsia="zh-CN"/>
              </w:rPr>
              <w:t xml:space="preserve">   </w:t>
            </w:r>
            <w:r w:rsidRPr="00532651">
              <w:rPr>
                <w:rFonts w:asciiTheme="minorEastAsia" w:eastAsiaTheme="minorEastAsia" w:hAnsiTheme="minorEastAsia" w:hint="eastAsia"/>
                <w:sz w:val="24"/>
                <w:lang w:eastAsia="zh-CN"/>
              </w:rPr>
              <w:t>月</w:t>
            </w:r>
            <w:r>
              <w:rPr>
                <w:rFonts w:asciiTheme="minorEastAsia" w:eastAsiaTheme="minorEastAsia" w:hAnsiTheme="minorEastAsia" w:hint="eastAsia"/>
                <w:sz w:val="24"/>
                <w:lang w:eastAsia="zh-CN"/>
              </w:rPr>
              <w:t xml:space="preserve">  </w:t>
            </w:r>
            <w:r w:rsidRPr="00532651">
              <w:rPr>
                <w:rFonts w:asciiTheme="minorEastAsia" w:eastAsiaTheme="minorEastAsia" w:hAnsiTheme="minorEastAsia" w:hint="eastAsia"/>
                <w:sz w:val="24"/>
                <w:lang w:eastAsia="zh-CN"/>
              </w:rPr>
              <w:t>日</w:t>
            </w:r>
          </w:p>
          <w:p w:rsidR="00C725A2" w:rsidRPr="00532651" w:rsidRDefault="00C725A2" w:rsidP="00C725A2">
            <w:pPr>
              <w:spacing w:line="360" w:lineRule="auto"/>
              <w:rPr>
                <w:rFonts w:asciiTheme="minorEastAsia" w:eastAsiaTheme="minorEastAsia" w:hAnsiTheme="minorEastAsia"/>
                <w:sz w:val="24"/>
                <w:lang w:eastAsia="zh-CN"/>
              </w:rPr>
            </w:pPr>
          </w:p>
          <w:p w:rsidR="00C725A2" w:rsidRPr="00532651" w:rsidRDefault="00C725A2" w:rsidP="00C725A2">
            <w:pPr>
              <w:spacing w:line="360" w:lineRule="auto"/>
              <w:rPr>
                <w:rFonts w:asciiTheme="minorEastAsia" w:eastAsiaTheme="minorEastAsia" w:hAnsiTheme="minorEastAsia"/>
                <w:sz w:val="24"/>
                <w:lang w:eastAsia="zh-CN"/>
              </w:rPr>
            </w:pPr>
          </w:p>
          <w:p w:rsidR="00C725A2" w:rsidRPr="00532651" w:rsidRDefault="00C725A2" w:rsidP="00C725A2">
            <w:pPr>
              <w:spacing w:line="360" w:lineRule="auto"/>
              <w:rPr>
                <w:rFonts w:asciiTheme="minorEastAsia" w:eastAsiaTheme="minorEastAsia" w:hAnsiTheme="minorEastAsia"/>
                <w:sz w:val="24"/>
                <w:lang w:eastAsia="zh-CN"/>
              </w:rPr>
            </w:pPr>
          </w:p>
          <w:p w:rsidR="00C725A2" w:rsidRPr="004D5920" w:rsidRDefault="00C725A2" w:rsidP="00C725A2">
            <w:pPr>
              <w:pStyle w:val="ab"/>
              <w:spacing w:line="400" w:lineRule="exact"/>
              <w:rPr>
                <w:rFonts w:asciiTheme="minorEastAsia" w:eastAsiaTheme="minorEastAsia" w:hAnsiTheme="minorEastAsia"/>
                <w:color w:val="000000" w:themeColor="text1"/>
                <w:sz w:val="24"/>
                <w:szCs w:val="24"/>
                <w:highlight w:val="yellow"/>
                <w:lang w:eastAsia="zh-CN"/>
              </w:rPr>
            </w:pPr>
            <w:r w:rsidRPr="00532651">
              <w:rPr>
                <w:rFonts w:asciiTheme="minorEastAsia" w:eastAsiaTheme="minorEastAsia" w:hAnsiTheme="minorEastAsia" w:hint="eastAsia"/>
                <w:sz w:val="24"/>
                <w:lang w:eastAsia="zh-CN"/>
              </w:rPr>
              <w:t>乙方</w:t>
            </w:r>
            <w:r w:rsidRPr="00F231BB">
              <w:rPr>
                <w:rFonts w:asciiTheme="minorEastAsia" w:eastAsiaTheme="minorEastAsia" w:hAnsiTheme="minorEastAsia" w:hint="eastAsia"/>
                <w:sz w:val="24"/>
                <w:lang w:eastAsia="zh-CN"/>
              </w:rPr>
              <w:t>：</w:t>
            </w:r>
            <w:r w:rsidRPr="00F231BB">
              <w:rPr>
                <w:rFonts w:asciiTheme="minorEastAsia" w:eastAsiaTheme="minorEastAsia" w:hAnsiTheme="minorEastAsia"/>
                <w:color w:val="000000" w:themeColor="text1"/>
                <w:sz w:val="24"/>
                <w:szCs w:val="24"/>
                <w:lang w:eastAsia="zh-CN"/>
              </w:rPr>
              <w:t xml:space="preserve"> </w:t>
            </w:r>
          </w:p>
          <w:p w:rsidR="00C725A2" w:rsidRDefault="00C725A2" w:rsidP="00C725A2">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签订日期：</w:t>
            </w:r>
            <w:r>
              <w:rPr>
                <w:rFonts w:asciiTheme="minorEastAsia" w:eastAsiaTheme="minorEastAsia" w:hAnsiTheme="minorEastAsia" w:hint="eastAsia"/>
                <w:sz w:val="24"/>
                <w:lang w:eastAsia="zh-CN"/>
              </w:rPr>
              <w:t xml:space="preserve">     </w:t>
            </w:r>
            <w:r w:rsidRPr="00532651">
              <w:rPr>
                <w:rFonts w:asciiTheme="minorEastAsia" w:eastAsiaTheme="minorEastAsia" w:hAnsiTheme="minorEastAsia" w:hint="eastAsia"/>
                <w:sz w:val="24"/>
                <w:lang w:eastAsia="zh-CN"/>
              </w:rPr>
              <w:t>年</w:t>
            </w:r>
            <w:r>
              <w:rPr>
                <w:rFonts w:asciiTheme="minorEastAsia" w:eastAsiaTheme="minorEastAsia" w:hAnsiTheme="minorEastAsia" w:hint="eastAsia"/>
                <w:sz w:val="24"/>
                <w:lang w:eastAsia="zh-CN"/>
              </w:rPr>
              <w:t xml:space="preserve">  </w:t>
            </w:r>
            <w:r w:rsidRPr="00532651">
              <w:rPr>
                <w:rFonts w:asciiTheme="minorEastAsia" w:eastAsiaTheme="minorEastAsia" w:hAnsiTheme="minorEastAsia" w:hint="eastAsia"/>
                <w:sz w:val="24"/>
                <w:lang w:eastAsia="zh-CN"/>
              </w:rPr>
              <w:t>月</w:t>
            </w:r>
            <w:r>
              <w:rPr>
                <w:rFonts w:asciiTheme="minorEastAsia" w:eastAsiaTheme="minorEastAsia" w:hAnsiTheme="minorEastAsia" w:hint="eastAsia"/>
                <w:sz w:val="24"/>
                <w:lang w:eastAsia="zh-CN"/>
              </w:rPr>
              <w:t xml:space="preserve">  </w:t>
            </w:r>
            <w:r w:rsidRPr="00532651">
              <w:rPr>
                <w:rFonts w:asciiTheme="minorEastAsia" w:eastAsiaTheme="minorEastAsia" w:hAnsiTheme="minorEastAsia" w:hint="eastAsia"/>
                <w:sz w:val="24"/>
                <w:lang w:eastAsia="zh-CN"/>
              </w:rPr>
              <w:t>日</w:t>
            </w:r>
          </w:p>
          <w:p w:rsidR="00C725A2" w:rsidRDefault="00C725A2" w:rsidP="00C725A2">
            <w:pPr>
              <w:spacing w:line="360" w:lineRule="auto"/>
              <w:rPr>
                <w:rFonts w:asciiTheme="minorEastAsia" w:eastAsiaTheme="minorEastAsia" w:hAnsiTheme="minorEastAsia"/>
                <w:sz w:val="24"/>
                <w:lang w:eastAsia="zh-CN"/>
              </w:rPr>
            </w:pPr>
          </w:p>
          <w:p w:rsidR="00C725A2" w:rsidRDefault="00C725A2" w:rsidP="00C725A2">
            <w:pPr>
              <w:spacing w:line="360" w:lineRule="auto"/>
              <w:rPr>
                <w:rFonts w:asciiTheme="minorEastAsia" w:eastAsiaTheme="minorEastAsia" w:hAnsiTheme="minorEastAsia"/>
                <w:sz w:val="24"/>
                <w:lang w:eastAsia="zh-CN"/>
              </w:rPr>
            </w:pPr>
          </w:p>
          <w:p w:rsidR="00C725A2" w:rsidRDefault="00C725A2" w:rsidP="00C725A2">
            <w:pPr>
              <w:spacing w:line="360" w:lineRule="auto"/>
              <w:rPr>
                <w:rFonts w:asciiTheme="minorEastAsia" w:eastAsiaTheme="minorEastAsia" w:hAnsiTheme="minorEastAsia"/>
                <w:sz w:val="24"/>
                <w:lang w:eastAsia="zh-CN"/>
              </w:rPr>
            </w:pPr>
          </w:p>
          <w:p w:rsidR="00C725A2" w:rsidRDefault="00C725A2" w:rsidP="00C725A2">
            <w:pPr>
              <w:spacing w:line="360" w:lineRule="auto"/>
              <w:rPr>
                <w:rFonts w:asciiTheme="minorEastAsia" w:eastAsiaTheme="minorEastAsia" w:hAnsiTheme="minorEastAsia"/>
                <w:sz w:val="24"/>
                <w:lang w:eastAsia="zh-CN"/>
              </w:rPr>
            </w:pPr>
          </w:p>
          <w:p w:rsidR="00C725A2" w:rsidRDefault="00C725A2" w:rsidP="00C725A2">
            <w:pPr>
              <w:spacing w:line="360" w:lineRule="auto"/>
              <w:rPr>
                <w:rFonts w:asciiTheme="minorEastAsia" w:eastAsiaTheme="minorEastAsia" w:hAnsiTheme="minorEastAsia"/>
                <w:sz w:val="24"/>
                <w:lang w:eastAsia="zh-CN"/>
              </w:rPr>
            </w:pPr>
          </w:p>
          <w:p w:rsidR="00C725A2" w:rsidRDefault="00C725A2" w:rsidP="00C725A2">
            <w:pPr>
              <w:spacing w:line="360" w:lineRule="auto"/>
              <w:rPr>
                <w:rFonts w:asciiTheme="minorEastAsia" w:eastAsiaTheme="minorEastAsia" w:hAnsiTheme="minorEastAsia"/>
                <w:sz w:val="24"/>
                <w:lang w:eastAsia="zh-CN"/>
              </w:rPr>
            </w:pPr>
          </w:p>
          <w:p w:rsidR="00C725A2" w:rsidRDefault="00C725A2" w:rsidP="00C725A2">
            <w:pPr>
              <w:spacing w:line="360" w:lineRule="auto"/>
              <w:rPr>
                <w:rFonts w:asciiTheme="minorEastAsia" w:eastAsiaTheme="minorEastAsia" w:hAnsiTheme="minorEastAsia"/>
                <w:sz w:val="24"/>
                <w:lang w:eastAsia="zh-CN"/>
              </w:rPr>
            </w:pPr>
          </w:p>
          <w:p w:rsidR="00C725A2" w:rsidRDefault="00C725A2" w:rsidP="00C725A2">
            <w:pPr>
              <w:spacing w:line="360" w:lineRule="auto"/>
              <w:rPr>
                <w:rFonts w:asciiTheme="minorEastAsia" w:eastAsiaTheme="minorEastAsia" w:hAnsiTheme="minorEastAsia"/>
                <w:sz w:val="24"/>
                <w:lang w:eastAsia="zh-CN"/>
              </w:rPr>
            </w:pPr>
          </w:p>
          <w:p w:rsidR="00C725A2" w:rsidRDefault="00C725A2" w:rsidP="00C725A2">
            <w:pPr>
              <w:spacing w:line="360" w:lineRule="auto"/>
              <w:rPr>
                <w:rFonts w:asciiTheme="minorEastAsia" w:eastAsiaTheme="minorEastAsia" w:hAnsiTheme="minorEastAsia"/>
                <w:sz w:val="24"/>
                <w:lang w:eastAsia="zh-CN"/>
              </w:rPr>
            </w:pPr>
          </w:p>
          <w:p w:rsidR="00C725A2" w:rsidRDefault="00C725A2" w:rsidP="00C725A2">
            <w:pPr>
              <w:spacing w:line="360" w:lineRule="auto"/>
              <w:rPr>
                <w:rFonts w:asciiTheme="minorEastAsia" w:eastAsiaTheme="minorEastAsia" w:hAnsiTheme="minorEastAsia"/>
                <w:sz w:val="24"/>
                <w:lang w:eastAsia="zh-CN"/>
              </w:rPr>
            </w:pPr>
          </w:p>
          <w:p w:rsidR="00B86E85" w:rsidRDefault="00B86E85" w:rsidP="00B86E85">
            <w:pPr>
              <w:spacing w:line="360" w:lineRule="auto"/>
              <w:rPr>
                <w:lang w:eastAsia="zh-CN"/>
              </w:rPr>
            </w:pPr>
          </w:p>
          <w:p w:rsidR="00B86E85" w:rsidRDefault="00B86E85" w:rsidP="00B86E85">
            <w:pPr>
              <w:spacing w:line="360" w:lineRule="auto"/>
              <w:rPr>
                <w:lang w:eastAsia="zh-CN"/>
              </w:rPr>
            </w:pPr>
          </w:p>
          <w:p w:rsidR="00B86E85" w:rsidRPr="0093215C" w:rsidRDefault="00B86E85" w:rsidP="0093215C">
            <w:pPr>
              <w:pStyle w:val="1"/>
              <w:spacing w:line="500" w:lineRule="exact"/>
              <w:rPr>
                <w:rFonts w:asciiTheme="minorEastAsia" w:eastAsiaTheme="minorEastAsia" w:hAnsiTheme="minorEastAsia"/>
                <w:sz w:val="24"/>
                <w:szCs w:val="24"/>
              </w:rPr>
            </w:pPr>
            <w:r w:rsidRPr="0093215C">
              <w:rPr>
                <w:rFonts w:hint="eastAsia"/>
                <w:sz w:val="24"/>
                <w:szCs w:val="24"/>
              </w:rPr>
              <w:t>附件一：</w:t>
            </w:r>
          </w:p>
          <w:p w:rsidR="00F231BB" w:rsidRDefault="00F231BB" w:rsidP="00F231BB">
            <w:pPr>
              <w:spacing w:before="156"/>
            </w:pPr>
            <w:r>
              <w:rPr>
                <w:rFonts w:hint="eastAsia"/>
              </w:rPr>
              <w:t>铂金坩埚处理要求如下：</w:t>
            </w:r>
          </w:p>
          <w:p w:rsidR="00F231BB" w:rsidRDefault="00F231BB" w:rsidP="00F231BB">
            <w:pPr>
              <w:spacing w:before="156"/>
            </w:pPr>
            <w:r>
              <w:rPr>
                <w:rFonts w:hint="eastAsia"/>
              </w:rPr>
              <w:t>1、材料：铂（Pt）纯度要求99.95以上；</w:t>
            </w:r>
          </w:p>
          <w:p w:rsidR="00F231BB" w:rsidRDefault="00F231BB" w:rsidP="00F231BB">
            <w:pPr>
              <w:spacing w:before="156"/>
            </w:pPr>
            <w:r>
              <w:rPr>
                <w:rFonts w:hint="eastAsia"/>
              </w:rPr>
              <w:t>2、容量：大于60ml；</w:t>
            </w:r>
          </w:p>
          <w:p w:rsidR="00F231BB" w:rsidRDefault="00F231BB" w:rsidP="00F231BB">
            <w:pPr>
              <w:spacing w:before="156"/>
            </w:pPr>
            <w:r>
              <w:rPr>
                <w:rFonts w:hint="eastAsia"/>
              </w:rPr>
              <w:t>3、重量：约30g/个，底部加厚处理；</w:t>
            </w:r>
          </w:p>
          <w:p w:rsidR="00F231BB" w:rsidRDefault="00F231BB" w:rsidP="00F231BB">
            <w:pPr>
              <w:spacing w:before="156"/>
            </w:pPr>
            <w:r>
              <w:rPr>
                <w:rFonts w:hint="eastAsia"/>
              </w:rPr>
              <w:t>4、形状要求见下图：</w:t>
            </w:r>
          </w:p>
          <w:p w:rsidR="00F231BB" w:rsidRDefault="00F231BB" w:rsidP="00F231BB">
            <w:pPr>
              <w:spacing w:before="156"/>
            </w:pPr>
            <w:r w:rsidRPr="00893050">
              <w:rPr>
                <w:rFonts w:eastAsia="Times New Roman"/>
                <w:snapToGrid w:val="0"/>
                <w:color w:val="000000"/>
                <w:w w:val="0"/>
                <w:sz w:val="0"/>
                <w:szCs w:val="0"/>
                <w:u w:color="000000"/>
                <w:bdr w:val="none" w:sz="0" w:space="0" w:color="000000"/>
                <w:shd w:val="clear" w:color="000000" w:fill="000000"/>
              </w:rPr>
              <w:t xml:space="preserve"> </w:t>
            </w:r>
            <w:r>
              <w:rPr>
                <w:noProof/>
                <w:lang w:eastAsia="zh-CN"/>
              </w:rPr>
              <w:drawing>
                <wp:inline distT="0" distB="0" distL="0" distR="0" wp14:anchorId="567758DC" wp14:editId="3B98CBB6">
                  <wp:extent cx="3725694" cy="2671402"/>
                  <wp:effectExtent l="0" t="0" r="0" b="0"/>
                  <wp:docPr id="3" name="图片 2" descr="C:\DOCUME~1\zhanghx\LOCALS~1\Temp\15573914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zhanghx\LOCALS~1\Temp\1557391441(1).png"/>
                          <pic:cNvPicPr>
                            <a:picLocks noChangeAspect="1" noChangeArrowheads="1"/>
                          </pic:cNvPicPr>
                        </pic:nvPicPr>
                        <pic:blipFill>
                          <a:blip r:embed="rId13" cstate="print"/>
                          <a:srcRect/>
                          <a:stretch>
                            <a:fillRect/>
                          </a:stretch>
                        </pic:blipFill>
                        <pic:spPr bwMode="auto">
                          <a:xfrm>
                            <a:off x="0" y="0"/>
                            <a:ext cx="3727381" cy="2672612"/>
                          </a:xfrm>
                          <a:prstGeom prst="rect">
                            <a:avLst/>
                          </a:prstGeom>
                          <a:noFill/>
                          <a:ln w="9525">
                            <a:noFill/>
                            <a:miter lim="800000"/>
                            <a:headEnd/>
                            <a:tailEnd/>
                          </a:ln>
                        </pic:spPr>
                      </pic:pic>
                    </a:graphicData>
                  </a:graphic>
                </wp:inline>
              </w:drawing>
            </w:r>
          </w:p>
          <w:p w:rsidR="00C725A2" w:rsidRPr="00532651" w:rsidRDefault="00C725A2" w:rsidP="003B4761">
            <w:pPr>
              <w:spacing w:before="156"/>
              <w:rPr>
                <w:rFonts w:asciiTheme="minorEastAsia" w:eastAsiaTheme="minorEastAsia" w:hAnsiTheme="minorEastAsia"/>
                <w:sz w:val="24"/>
              </w:rPr>
            </w:pPr>
          </w:p>
        </w:tc>
        <w:tc>
          <w:tcPr>
            <w:tcW w:w="4821" w:type="dxa"/>
            <w:vAlign w:val="center"/>
          </w:tcPr>
          <w:p w:rsidR="00C725A2" w:rsidRPr="00532651" w:rsidRDefault="00C725A2" w:rsidP="00C725A2">
            <w:pPr>
              <w:spacing w:line="360" w:lineRule="auto"/>
              <w:rPr>
                <w:rFonts w:asciiTheme="minorEastAsia" w:eastAsiaTheme="minorEastAsia" w:hAnsiTheme="minorEastAsia"/>
                <w:sz w:val="24"/>
              </w:rPr>
            </w:pPr>
          </w:p>
        </w:tc>
      </w:tr>
    </w:tbl>
    <w:p w:rsidR="00C725A2" w:rsidRPr="00532651" w:rsidRDefault="00C725A2" w:rsidP="00C725A2">
      <w:pPr>
        <w:spacing w:line="20" w:lineRule="exact"/>
        <w:rPr>
          <w:rFonts w:asciiTheme="minorEastAsia" w:eastAsiaTheme="minorEastAsia" w:hAnsiTheme="minorEastAsia"/>
          <w:sz w:val="24"/>
        </w:rPr>
      </w:pPr>
    </w:p>
    <w:p w:rsidR="003B4761" w:rsidRDefault="003B4761" w:rsidP="000B21A2">
      <w:pPr>
        <w:pStyle w:val="1"/>
        <w:rPr>
          <w:b/>
          <w:bCs/>
          <w:sz w:val="24"/>
          <w:szCs w:val="24"/>
        </w:rPr>
      </w:pPr>
    </w:p>
    <w:p w:rsidR="00F231BB" w:rsidRDefault="00F231BB" w:rsidP="00F231BB">
      <w:r>
        <w:rPr>
          <w:rFonts w:hint="eastAsia"/>
        </w:rPr>
        <w:t>铂头坩埚钳处理要求如下：</w:t>
      </w:r>
    </w:p>
    <w:p w:rsidR="00F231BB" w:rsidRDefault="00F231BB" w:rsidP="00F231BB">
      <w:r>
        <w:rPr>
          <w:rFonts w:hint="eastAsia"/>
        </w:rPr>
        <w:t>1、材料：坩埚钳材质为不锈钢，铂头铂（Pt）纯度要求99.95以上；</w:t>
      </w:r>
    </w:p>
    <w:p w:rsidR="00F231BB" w:rsidRDefault="00F231BB" w:rsidP="00F231BB">
      <w:r>
        <w:rPr>
          <w:rFonts w:hint="eastAsia"/>
        </w:rPr>
        <w:t>2、坩埚钳长度约为50CM；</w:t>
      </w:r>
    </w:p>
    <w:p w:rsidR="00F231BB" w:rsidRDefault="00F231BB" w:rsidP="00F231BB">
      <w:r>
        <w:rPr>
          <w:rFonts w:hint="eastAsia"/>
        </w:rPr>
        <w:t>3、重量：不锈钢重量约为360克/把，铂头约为10g/把；</w:t>
      </w:r>
    </w:p>
    <w:p w:rsidR="00F231BB" w:rsidRDefault="00F231BB" w:rsidP="00F231BB">
      <w:r>
        <w:rPr>
          <w:rFonts w:hint="eastAsia"/>
        </w:rPr>
        <w:t>4、形状要求见下图：</w:t>
      </w:r>
    </w:p>
    <w:p w:rsidR="003B4761" w:rsidRDefault="003B4761" w:rsidP="000B21A2">
      <w:pPr>
        <w:pStyle w:val="1"/>
        <w:rPr>
          <w:b/>
          <w:bCs/>
          <w:sz w:val="24"/>
          <w:szCs w:val="24"/>
        </w:rPr>
      </w:pPr>
    </w:p>
    <w:p w:rsidR="003B4761" w:rsidRDefault="00F231BB" w:rsidP="000B21A2">
      <w:pPr>
        <w:pStyle w:val="1"/>
        <w:rPr>
          <w:b/>
          <w:bCs/>
          <w:sz w:val="24"/>
          <w:szCs w:val="24"/>
        </w:rPr>
      </w:pPr>
      <w:r>
        <w:rPr>
          <w:noProof/>
        </w:rPr>
        <w:drawing>
          <wp:inline distT="0" distB="0" distL="0" distR="0" wp14:anchorId="11B6157C" wp14:editId="1162F284">
            <wp:extent cx="3326860" cy="2062264"/>
            <wp:effectExtent l="0" t="0" r="0" b="0"/>
            <wp:docPr id="1" name="图片 1" descr="C:\Temp\WeChat Files\6ec752480da9f3e235c436d1fd1c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WeChat Files\6ec752480da9f3e235c436d1fd1c247.jpg"/>
                    <pic:cNvPicPr>
                      <a:picLocks noChangeAspect="1" noChangeArrowheads="1"/>
                    </pic:cNvPicPr>
                  </pic:nvPicPr>
                  <pic:blipFill>
                    <a:blip r:embed="rId14" cstate="print"/>
                    <a:srcRect/>
                    <a:stretch>
                      <a:fillRect/>
                    </a:stretch>
                  </pic:blipFill>
                  <pic:spPr bwMode="auto">
                    <a:xfrm>
                      <a:off x="0" y="0"/>
                      <a:ext cx="3335086" cy="2067363"/>
                    </a:xfrm>
                    <a:prstGeom prst="rect">
                      <a:avLst/>
                    </a:prstGeom>
                    <a:noFill/>
                    <a:ln w="9525">
                      <a:noFill/>
                      <a:miter lim="800000"/>
                      <a:headEnd/>
                      <a:tailEnd/>
                    </a:ln>
                  </pic:spPr>
                </pic:pic>
              </a:graphicData>
            </a:graphic>
          </wp:inline>
        </w:drawing>
      </w:r>
    </w:p>
    <w:p w:rsidR="003B4761" w:rsidRDefault="003B4761" w:rsidP="000B21A2">
      <w:pPr>
        <w:pStyle w:val="1"/>
        <w:rPr>
          <w:b/>
          <w:bCs/>
          <w:sz w:val="24"/>
          <w:szCs w:val="24"/>
        </w:rPr>
      </w:pPr>
    </w:p>
    <w:p w:rsidR="003B4761" w:rsidRDefault="003B4761" w:rsidP="000B21A2">
      <w:pPr>
        <w:pStyle w:val="1"/>
        <w:rPr>
          <w:b/>
          <w:bCs/>
          <w:sz w:val="24"/>
          <w:szCs w:val="24"/>
        </w:rPr>
      </w:pPr>
    </w:p>
    <w:p w:rsidR="003B4761" w:rsidRDefault="003B4761" w:rsidP="000B21A2">
      <w:pPr>
        <w:pStyle w:val="1"/>
        <w:rPr>
          <w:b/>
          <w:bCs/>
          <w:sz w:val="24"/>
          <w:szCs w:val="24"/>
        </w:rPr>
      </w:pPr>
    </w:p>
    <w:p w:rsidR="003B4761" w:rsidRDefault="003B4761" w:rsidP="000B21A2">
      <w:pPr>
        <w:pStyle w:val="1"/>
        <w:rPr>
          <w:b/>
          <w:bCs/>
          <w:sz w:val="24"/>
          <w:szCs w:val="24"/>
        </w:rPr>
      </w:pPr>
    </w:p>
    <w:p w:rsidR="0093215C" w:rsidRDefault="0093215C" w:rsidP="000B21A2">
      <w:pPr>
        <w:pStyle w:val="1"/>
        <w:rPr>
          <w:b/>
          <w:bCs/>
          <w:sz w:val="24"/>
          <w:szCs w:val="24"/>
        </w:rPr>
      </w:pPr>
    </w:p>
    <w:p w:rsidR="000B21A2" w:rsidRDefault="000B21A2" w:rsidP="000B21A2">
      <w:pPr>
        <w:pStyle w:val="1"/>
        <w:rPr>
          <w:b/>
          <w:bCs/>
          <w:sz w:val="24"/>
          <w:szCs w:val="24"/>
        </w:rPr>
      </w:pPr>
      <w:r>
        <w:rPr>
          <w:rFonts w:hint="eastAsia"/>
          <w:b/>
          <w:bCs/>
          <w:sz w:val="24"/>
          <w:szCs w:val="24"/>
        </w:rPr>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93215C" w:rsidRPr="0093215C" w:rsidRDefault="0093215C" w:rsidP="0093215C">
      <w:pPr>
        <w:pStyle w:val="1"/>
        <w:spacing w:line="500" w:lineRule="exact"/>
        <w:ind w:firstLineChars="300" w:firstLine="843"/>
        <w:rPr>
          <w:rFonts w:asciiTheme="minorEastAsia" w:eastAsiaTheme="minorEastAsia" w:hAnsiTheme="minorEastAsia"/>
          <w:b/>
          <w:bCs/>
          <w:sz w:val="28"/>
          <w:szCs w:val="28"/>
        </w:rPr>
      </w:pPr>
      <w:r w:rsidRPr="0093215C">
        <w:rPr>
          <w:rFonts w:asciiTheme="minorEastAsia" w:eastAsiaTheme="minorEastAsia" w:hAnsiTheme="minorEastAsia" w:cs="黑体" w:hint="eastAsia"/>
          <w:b/>
          <w:bCs/>
          <w:color w:val="000000" w:themeColor="text1"/>
          <w:sz w:val="28"/>
          <w:szCs w:val="28"/>
        </w:rPr>
        <w:t>铂金坩埚、铂头坩埚回收加工（以旧换新）及铂头坩埚钳子采购</w:t>
      </w:r>
    </w:p>
    <w:p w:rsidR="000B21A2" w:rsidRPr="001F032A" w:rsidRDefault="000B21A2" w:rsidP="000B21A2">
      <w:pPr>
        <w:pStyle w:val="ab"/>
        <w:spacing w:line="615" w:lineRule="exact"/>
        <w:jc w:val="center"/>
        <w:rPr>
          <w:rFonts w:asciiTheme="minorEastAsia" w:eastAsiaTheme="minorEastAsia" w:hAnsiTheme="minorEastAsia" w:cs="方正小标宋简体"/>
          <w:bCs/>
          <w:sz w:val="44"/>
          <w:szCs w:val="44"/>
          <w:lang w:eastAsia="zh-CN"/>
        </w:rPr>
      </w:pP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777D2F" w:rsidRDefault="000B21A2" w:rsidP="00777D2F">
      <w:pPr>
        <w:spacing w:line="480" w:lineRule="auto"/>
        <w:ind w:firstLineChars="1095" w:firstLine="3957"/>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1F032A">
        <w:rPr>
          <w:rFonts w:ascii="Times New Roman" w:hAnsi="Times New Roman" w:hint="eastAsia"/>
          <w:b/>
          <w:bCs/>
          <w:w w:val="95"/>
          <w:sz w:val="32"/>
          <w:lang w:eastAsia="zh-CN"/>
        </w:rPr>
        <w:t>6</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EC5B11" w:rsidP="000B21A2">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C725A2" w:rsidRDefault="00C725A2" w:rsidP="000B21A2">
                            <w:pPr>
                              <w:rPr>
                                <w:rFonts w:cs="Arial"/>
                                <w:sz w:val="24"/>
                                <w:szCs w:val="24"/>
                                <w:u w:val="single"/>
                                <w:lang w:eastAsia="zh-CN"/>
                              </w:rPr>
                            </w:pPr>
                            <w:permStart w:id="178802432" w:edGrp="everyone"/>
                            <w:r>
                              <w:rPr>
                                <w:rFonts w:cs="Arial" w:hint="eastAsia"/>
                                <w:sz w:val="24"/>
                                <w:szCs w:val="24"/>
                                <w:lang w:eastAsia="zh-CN"/>
                              </w:rPr>
                              <w:t>比选项目：</w:t>
                            </w:r>
                            <w:r>
                              <w:rPr>
                                <w:rFonts w:cs="Arial"/>
                                <w:sz w:val="24"/>
                                <w:szCs w:val="24"/>
                                <w:u w:val="single"/>
                                <w:lang w:eastAsia="zh-CN"/>
                              </w:rPr>
                              <w:t xml:space="preserve">                                      </w:t>
                            </w:r>
                          </w:p>
                          <w:p w:rsidR="00C725A2" w:rsidRDefault="00C725A2"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725A2" w:rsidRDefault="00C725A2"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725A2" w:rsidRDefault="00C725A2"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725A2" w:rsidRDefault="00C725A2"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725A2" w:rsidRDefault="00C725A2"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725A2" w:rsidRDefault="00C725A2"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788024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">
                <v:textbox>
                  <w:txbxContent>
                    <w:p w:rsidR="00C725A2" w:rsidRDefault="00C725A2" w:rsidP="000B21A2">
                      <w:pPr>
                        <w:rPr>
                          <w:rFonts w:cs="Arial"/>
                          <w:sz w:val="24"/>
                          <w:szCs w:val="24"/>
                          <w:u w:val="single"/>
                          <w:lang w:eastAsia="zh-CN"/>
                        </w:rPr>
                      </w:pPr>
                      <w:permStart w:id="178802432" w:edGrp="everyone"/>
                      <w:r>
                        <w:rPr>
                          <w:rFonts w:cs="Arial" w:hint="eastAsia"/>
                          <w:sz w:val="24"/>
                          <w:szCs w:val="24"/>
                          <w:lang w:eastAsia="zh-CN"/>
                        </w:rPr>
                        <w:t>比选项目：</w:t>
                      </w:r>
                      <w:r>
                        <w:rPr>
                          <w:rFonts w:cs="Arial"/>
                          <w:sz w:val="24"/>
                          <w:szCs w:val="24"/>
                          <w:u w:val="single"/>
                          <w:lang w:eastAsia="zh-CN"/>
                        </w:rPr>
                        <w:t xml:space="preserve">                                      </w:t>
                      </w:r>
                    </w:p>
                    <w:p w:rsidR="00C725A2" w:rsidRDefault="00C725A2"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725A2" w:rsidRDefault="00C725A2"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725A2" w:rsidRDefault="00C725A2"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725A2" w:rsidRDefault="00C725A2"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725A2" w:rsidRDefault="00C725A2"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725A2" w:rsidRDefault="00C725A2"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78802432"/>
                    </w:p>
                  </w:txbxContent>
                </v:textbox>
              </v:shape>
            </w:pict>
          </mc:Fallback>
        </mc:AlternateConten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Pr="00356636" w:rsidRDefault="00CA2D2F" w:rsidP="00A60DAF">
      <w:pPr>
        <w:spacing w:line="56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CA2D2F" w:rsidRPr="00305E70" w:rsidRDefault="00CA2D2F" w:rsidP="00305E70">
      <w:pPr>
        <w:pStyle w:val="1"/>
        <w:spacing w:line="500" w:lineRule="exact"/>
        <w:ind w:firstLineChars="200" w:firstLine="480"/>
        <w:rPr>
          <w:rFonts w:asciiTheme="minorEastAsia" w:eastAsiaTheme="minorEastAsia" w:hAnsiTheme="minorEastAsia"/>
          <w:sz w:val="24"/>
          <w:szCs w:val="24"/>
        </w:rPr>
      </w:pPr>
      <w:r w:rsidRPr="00356636">
        <w:rPr>
          <w:rFonts w:ascii="Times New Roman" w:hAnsi="Times New Roman" w:hint="eastAsia"/>
          <w:sz w:val="24"/>
          <w:szCs w:val="24"/>
        </w:rPr>
        <w:t>在充分</w:t>
      </w:r>
      <w:r w:rsidRPr="00356636">
        <w:rPr>
          <w:rFonts w:ascii="Times New Roman" w:hAnsi="ˎ̥" w:hint="eastAsia"/>
          <w:sz w:val="24"/>
          <w:szCs w:val="24"/>
        </w:rPr>
        <w:t>研究福建福海创石油化工有限公司</w:t>
      </w:r>
      <w:r w:rsidR="0093215C" w:rsidRPr="00797DC7">
        <w:rPr>
          <w:rFonts w:asciiTheme="minorEastAsia" w:eastAsiaTheme="minorEastAsia" w:hAnsiTheme="minorEastAsia" w:cs="黑体" w:hint="eastAsia"/>
          <w:color w:val="000000" w:themeColor="text1"/>
          <w:sz w:val="24"/>
          <w:szCs w:val="24"/>
          <w:u w:val="single"/>
        </w:rPr>
        <w:t>铂</w:t>
      </w:r>
      <w:r w:rsidR="0093215C" w:rsidRPr="00305E70">
        <w:rPr>
          <w:rFonts w:asciiTheme="minorEastAsia" w:eastAsiaTheme="minorEastAsia" w:hAnsiTheme="minorEastAsia" w:cs="黑体" w:hint="eastAsia"/>
          <w:color w:val="000000" w:themeColor="text1"/>
          <w:sz w:val="24"/>
          <w:szCs w:val="24"/>
          <w:u w:val="single"/>
        </w:rPr>
        <w:t>金坩埚、铂头坩埚回收加工（以旧换新）及铂头坩埚</w:t>
      </w:r>
      <w:r w:rsidR="0093215C" w:rsidRPr="00DA1C71">
        <w:rPr>
          <w:rFonts w:asciiTheme="minorEastAsia" w:eastAsiaTheme="minorEastAsia" w:hAnsiTheme="minorEastAsia" w:cs="黑体" w:hint="eastAsia"/>
          <w:color w:val="000000" w:themeColor="text1"/>
          <w:sz w:val="24"/>
          <w:szCs w:val="24"/>
          <w:u w:val="single"/>
        </w:rPr>
        <w:t>钳子</w:t>
      </w:r>
      <w:r w:rsidR="0093215C" w:rsidRPr="0093215C">
        <w:rPr>
          <w:rFonts w:asciiTheme="minorEastAsia" w:eastAsiaTheme="minorEastAsia" w:hAnsiTheme="minorEastAsia" w:cs="黑体" w:hint="eastAsia"/>
          <w:color w:val="000000" w:themeColor="text1"/>
          <w:sz w:val="24"/>
          <w:szCs w:val="24"/>
        </w:rPr>
        <w:t>采购</w:t>
      </w:r>
      <w:r w:rsidRPr="005379C4">
        <w:rPr>
          <w:rFonts w:ascii="Times New Roman" w:hAnsi="ˎ̥" w:hint="eastAsia"/>
          <w:sz w:val="24"/>
          <w:szCs w:val="24"/>
        </w:rPr>
        <w:t>比选文件的全部内容后，我方愿</w:t>
      </w:r>
      <w:r w:rsidRPr="00356636">
        <w:rPr>
          <w:rFonts w:ascii="Times New Roman" w:hAnsi="ˎ̥" w:hint="eastAsia"/>
          <w:sz w:val="24"/>
          <w:szCs w:val="24"/>
        </w:rPr>
        <w:t>以以下报价，严格按照自主比选文件的要求，参与本项目的比选。</w:t>
      </w:r>
    </w:p>
    <w:p w:rsidR="004A70E8" w:rsidRPr="004A70E8" w:rsidRDefault="004A70E8" w:rsidP="004A70E8">
      <w:pPr>
        <w:pStyle w:val="1"/>
        <w:rPr>
          <w:sz w:val="21"/>
          <w:szCs w:val="21"/>
        </w:rPr>
      </w:pPr>
    </w:p>
    <w:tbl>
      <w:tblPr>
        <w:tblW w:w="9499" w:type="dxa"/>
        <w:tblInd w:w="-318" w:type="dxa"/>
        <w:tblLook w:val="04A0" w:firstRow="1" w:lastRow="0" w:firstColumn="1" w:lastColumn="0" w:noHBand="0" w:noVBand="1"/>
      </w:tblPr>
      <w:tblGrid>
        <w:gridCol w:w="9499"/>
      </w:tblGrid>
      <w:tr w:rsidR="00CA2D2F" w:rsidRPr="0094423E" w:rsidTr="007A4EF5">
        <w:trPr>
          <w:trHeight w:val="604"/>
        </w:trPr>
        <w:tc>
          <w:tcPr>
            <w:tcW w:w="9499" w:type="dxa"/>
            <w:shd w:val="clear" w:color="auto" w:fill="auto"/>
            <w:noWrap/>
            <w:vAlign w:val="center"/>
            <w:hideMark/>
          </w:tcPr>
          <w:tbl>
            <w:tblPr>
              <w:tblStyle w:val="af5"/>
              <w:tblW w:w="0" w:type="auto"/>
              <w:tblLook w:val="04A0" w:firstRow="1" w:lastRow="0" w:firstColumn="1" w:lastColumn="0" w:noHBand="0" w:noVBand="1"/>
            </w:tblPr>
            <w:tblGrid>
              <w:gridCol w:w="664"/>
              <w:gridCol w:w="1776"/>
              <w:gridCol w:w="1559"/>
              <w:gridCol w:w="850"/>
              <w:gridCol w:w="1418"/>
              <w:gridCol w:w="1230"/>
              <w:gridCol w:w="1776"/>
            </w:tblGrid>
            <w:tr w:rsidR="006D7A09" w:rsidRPr="009476AB" w:rsidTr="00797DC7">
              <w:tc>
                <w:tcPr>
                  <w:tcW w:w="664" w:type="dxa"/>
                  <w:vAlign w:val="center"/>
                </w:tcPr>
                <w:p w:rsidR="006D7A09" w:rsidRPr="009476AB" w:rsidRDefault="006D7A09" w:rsidP="004A70E8">
                  <w:pPr>
                    <w:pStyle w:val="1"/>
                    <w:spacing w:line="560" w:lineRule="exact"/>
                    <w:jc w:val="center"/>
                    <w:rPr>
                      <w:sz w:val="21"/>
                      <w:szCs w:val="21"/>
                    </w:rPr>
                  </w:pPr>
                  <w:r w:rsidRPr="009476AB">
                    <w:rPr>
                      <w:rFonts w:hint="eastAsia"/>
                      <w:sz w:val="21"/>
                      <w:szCs w:val="21"/>
                    </w:rPr>
                    <w:t>序号</w:t>
                  </w:r>
                </w:p>
              </w:tc>
              <w:tc>
                <w:tcPr>
                  <w:tcW w:w="1776" w:type="dxa"/>
                  <w:vAlign w:val="center"/>
                </w:tcPr>
                <w:p w:rsidR="006D7A09" w:rsidRPr="009476AB" w:rsidRDefault="006D7A09" w:rsidP="009476AB">
                  <w:pPr>
                    <w:pStyle w:val="1"/>
                    <w:spacing w:line="560" w:lineRule="exact"/>
                    <w:ind w:firstLineChars="250" w:firstLine="525"/>
                    <w:rPr>
                      <w:sz w:val="21"/>
                      <w:szCs w:val="21"/>
                    </w:rPr>
                  </w:pPr>
                  <w:r w:rsidRPr="009476AB">
                    <w:rPr>
                      <w:rFonts w:hint="eastAsia"/>
                      <w:sz w:val="21"/>
                      <w:szCs w:val="21"/>
                    </w:rPr>
                    <w:t>名称</w:t>
                  </w:r>
                </w:p>
              </w:tc>
              <w:tc>
                <w:tcPr>
                  <w:tcW w:w="1559" w:type="dxa"/>
                  <w:vAlign w:val="center"/>
                </w:tcPr>
                <w:p w:rsidR="006D7A09" w:rsidRPr="009476AB" w:rsidRDefault="00797DC7" w:rsidP="004A70E8">
                  <w:pPr>
                    <w:pStyle w:val="1"/>
                    <w:spacing w:line="560" w:lineRule="exact"/>
                    <w:jc w:val="center"/>
                    <w:rPr>
                      <w:sz w:val="21"/>
                      <w:szCs w:val="21"/>
                    </w:rPr>
                  </w:pPr>
                  <w:r>
                    <w:rPr>
                      <w:rFonts w:hint="eastAsia"/>
                      <w:sz w:val="21"/>
                      <w:szCs w:val="21"/>
                    </w:rPr>
                    <w:t>预估</w:t>
                  </w:r>
                  <w:r w:rsidR="00E8186C">
                    <w:rPr>
                      <w:rFonts w:hint="eastAsia"/>
                      <w:sz w:val="21"/>
                      <w:szCs w:val="21"/>
                    </w:rPr>
                    <w:t>数量</w:t>
                  </w:r>
                </w:p>
              </w:tc>
              <w:tc>
                <w:tcPr>
                  <w:tcW w:w="850" w:type="dxa"/>
                </w:tcPr>
                <w:p w:rsidR="006D7A09" w:rsidRPr="009476AB" w:rsidRDefault="006D7A09" w:rsidP="004A70E8">
                  <w:pPr>
                    <w:pStyle w:val="1"/>
                    <w:spacing w:line="560" w:lineRule="exact"/>
                    <w:jc w:val="center"/>
                    <w:rPr>
                      <w:sz w:val="21"/>
                      <w:szCs w:val="21"/>
                    </w:rPr>
                  </w:pPr>
                  <w:r w:rsidRPr="009476AB">
                    <w:rPr>
                      <w:rFonts w:hint="eastAsia"/>
                      <w:sz w:val="21"/>
                      <w:szCs w:val="21"/>
                    </w:rPr>
                    <w:t>单位</w:t>
                  </w:r>
                </w:p>
              </w:tc>
              <w:tc>
                <w:tcPr>
                  <w:tcW w:w="1418" w:type="dxa"/>
                  <w:vAlign w:val="center"/>
                </w:tcPr>
                <w:p w:rsidR="006D7A09" w:rsidRPr="009476AB" w:rsidRDefault="006D7A09" w:rsidP="004A70E8">
                  <w:pPr>
                    <w:pStyle w:val="1"/>
                    <w:spacing w:line="560" w:lineRule="exact"/>
                    <w:jc w:val="center"/>
                    <w:rPr>
                      <w:sz w:val="21"/>
                      <w:szCs w:val="21"/>
                    </w:rPr>
                  </w:pPr>
                  <w:r w:rsidRPr="009476AB">
                    <w:rPr>
                      <w:rFonts w:hint="eastAsia"/>
                      <w:sz w:val="21"/>
                      <w:szCs w:val="21"/>
                    </w:rPr>
                    <w:t>单价（含税）</w:t>
                  </w:r>
                </w:p>
              </w:tc>
              <w:tc>
                <w:tcPr>
                  <w:tcW w:w="1230" w:type="dxa"/>
                </w:tcPr>
                <w:p w:rsidR="006D7A09" w:rsidRPr="009476AB" w:rsidRDefault="00E8186C" w:rsidP="004A70E8">
                  <w:pPr>
                    <w:pStyle w:val="1"/>
                    <w:spacing w:line="560" w:lineRule="exact"/>
                    <w:jc w:val="center"/>
                    <w:rPr>
                      <w:sz w:val="21"/>
                      <w:szCs w:val="21"/>
                    </w:rPr>
                  </w:pPr>
                  <w:r>
                    <w:rPr>
                      <w:rFonts w:hint="eastAsia"/>
                      <w:sz w:val="21"/>
                      <w:szCs w:val="21"/>
                    </w:rPr>
                    <w:t>小计（元）</w:t>
                  </w:r>
                </w:p>
              </w:tc>
              <w:tc>
                <w:tcPr>
                  <w:tcW w:w="1776" w:type="dxa"/>
                  <w:vAlign w:val="center"/>
                </w:tcPr>
                <w:p w:rsidR="006D7A09" w:rsidRPr="009476AB" w:rsidRDefault="006D7A09" w:rsidP="004A70E8">
                  <w:pPr>
                    <w:pStyle w:val="1"/>
                    <w:spacing w:line="560" w:lineRule="exact"/>
                    <w:jc w:val="center"/>
                    <w:rPr>
                      <w:sz w:val="21"/>
                      <w:szCs w:val="21"/>
                    </w:rPr>
                  </w:pPr>
                  <w:r w:rsidRPr="009476AB">
                    <w:rPr>
                      <w:rFonts w:hint="eastAsia"/>
                      <w:sz w:val="21"/>
                      <w:szCs w:val="21"/>
                    </w:rPr>
                    <w:t>备注</w:t>
                  </w:r>
                </w:p>
              </w:tc>
            </w:tr>
            <w:tr w:rsidR="006D7A09" w:rsidRPr="009476AB" w:rsidTr="00797DC7">
              <w:tc>
                <w:tcPr>
                  <w:tcW w:w="664" w:type="dxa"/>
                </w:tcPr>
                <w:p w:rsidR="006D7A09" w:rsidRPr="00E8186C" w:rsidRDefault="006D7A09" w:rsidP="005379C4">
                  <w:pPr>
                    <w:pStyle w:val="1"/>
                    <w:spacing w:line="560" w:lineRule="exact"/>
                    <w:jc w:val="center"/>
                    <w:rPr>
                      <w:sz w:val="18"/>
                      <w:szCs w:val="18"/>
                    </w:rPr>
                  </w:pPr>
                  <w:r w:rsidRPr="00E8186C">
                    <w:rPr>
                      <w:rFonts w:hint="eastAsia"/>
                      <w:sz w:val="18"/>
                      <w:szCs w:val="18"/>
                    </w:rPr>
                    <w:t>1</w:t>
                  </w:r>
                </w:p>
              </w:tc>
              <w:tc>
                <w:tcPr>
                  <w:tcW w:w="1776" w:type="dxa"/>
                </w:tcPr>
                <w:p w:rsidR="006D7A09" w:rsidRPr="00E8186C" w:rsidRDefault="00797DC7" w:rsidP="00797DC7">
                  <w:pPr>
                    <w:pStyle w:val="1"/>
                    <w:spacing w:line="560" w:lineRule="exact"/>
                    <w:rPr>
                      <w:sz w:val="18"/>
                      <w:szCs w:val="18"/>
                    </w:rPr>
                  </w:pPr>
                  <w:r w:rsidRPr="00E8186C">
                    <w:rPr>
                      <w:rFonts w:asciiTheme="minorEastAsia" w:eastAsiaTheme="minorEastAsia" w:hAnsiTheme="minorEastAsia" w:hint="eastAsia"/>
                      <w:sz w:val="18"/>
                      <w:szCs w:val="18"/>
                    </w:rPr>
                    <w:t>铂金</w:t>
                  </w:r>
                </w:p>
              </w:tc>
              <w:tc>
                <w:tcPr>
                  <w:tcW w:w="1559" w:type="dxa"/>
                </w:tcPr>
                <w:p w:rsidR="006D7A09" w:rsidRPr="00E8186C" w:rsidRDefault="00797DC7" w:rsidP="00E8186C">
                  <w:pPr>
                    <w:pStyle w:val="1"/>
                    <w:spacing w:line="560" w:lineRule="exact"/>
                    <w:ind w:firstLineChars="150" w:firstLine="270"/>
                    <w:rPr>
                      <w:sz w:val="18"/>
                      <w:szCs w:val="18"/>
                    </w:rPr>
                  </w:pPr>
                  <w:r w:rsidRPr="00E8186C">
                    <w:rPr>
                      <w:rFonts w:hint="eastAsia"/>
                      <w:sz w:val="18"/>
                      <w:szCs w:val="18"/>
                    </w:rPr>
                    <w:t>20</w:t>
                  </w:r>
                </w:p>
              </w:tc>
              <w:tc>
                <w:tcPr>
                  <w:tcW w:w="850" w:type="dxa"/>
                </w:tcPr>
                <w:p w:rsidR="006D7A09" w:rsidRPr="00E8186C" w:rsidRDefault="006D7A09" w:rsidP="005379C4">
                  <w:pPr>
                    <w:pStyle w:val="1"/>
                    <w:spacing w:line="560" w:lineRule="exact"/>
                    <w:jc w:val="center"/>
                    <w:rPr>
                      <w:sz w:val="18"/>
                      <w:szCs w:val="18"/>
                    </w:rPr>
                  </w:pPr>
                  <w:r w:rsidRPr="00E8186C">
                    <w:rPr>
                      <w:rFonts w:hint="eastAsia"/>
                      <w:sz w:val="18"/>
                      <w:szCs w:val="18"/>
                    </w:rPr>
                    <w:t>克</w:t>
                  </w:r>
                </w:p>
              </w:tc>
              <w:tc>
                <w:tcPr>
                  <w:tcW w:w="1418" w:type="dxa"/>
                </w:tcPr>
                <w:p w:rsidR="006D7A09" w:rsidRPr="00E8186C" w:rsidRDefault="006D7A09" w:rsidP="005379C4">
                  <w:pPr>
                    <w:pStyle w:val="1"/>
                    <w:spacing w:line="560" w:lineRule="exact"/>
                    <w:jc w:val="center"/>
                    <w:rPr>
                      <w:sz w:val="18"/>
                      <w:szCs w:val="18"/>
                    </w:rPr>
                  </w:pPr>
                </w:p>
              </w:tc>
              <w:tc>
                <w:tcPr>
                  <w:tcW w:w="1230" w:type="dxa"/>
                </w:tcPr>
                <w:p w:rsidR="006D7A09" w:rsidRPr="00E8186C" w:rsidRDefault="006D7A09" w:rsidP="005379C4">
                  <w:pPr>
                    <w:pStyle w:val="1"/>
                    <w:spacing w:line="560" w:lineRule="exact"/>
                    <w:jc w:val="center"/>
                    <w:rPr>
                      <w:sz w:val="18"/>
                      <w:szCs w:val="18"/>
                    </w:rPr>
                  </w:pPr>
                </w:p>
              </w:tc>
              <w:tc>
                <w:tcPr>
                  <w:tcW w:w="1776" w:type="dxa"/>
                </w:tcPr>
                <w:p w:rsidR="006D7A09" w:rsidRPr="00E8186C" w:rsidRDefault="006D7A09" w:rsidP="00917A98">
                  <w:pPr>
                    <w:pStyle w:val="1"/>
                    <w:spacing w:line="560" w:lineRule="exact"/>
                    <w:ind w:firstLineChars="100" w:firstLine="180"/>
                    <w:jc w:val="left"/>
                    <w:rPr>
                      <w:sz w:val="18"/>
                      <w:szCs w:val="18"/>
                    </w:rPr>
                  </w:pPr>
                </w:p>
              </w:tc>
            </w:tr>
            <w:tr w:rsidR="006D7A09" w:rsidRPr="009476AB" w:rsidTr="00797DC7">
              <w:tc>
                <w:tcPr>
                  <w:tcW w:w="664" w:type="dxa"/>
                </w:tcPr>
                <w:p w:rsidR="006D7A09" w:rsidRPr="00E8186C" w:rsidRDefault="006D7A09" w:rsidP="00E8186C">
                  <w:pPr>
                    <w:pStyle w:val="1"/>
                    <w:spacing w:line="560" w:lineRule="exact"/>
                    <w:ind w:firstLineChars="100" w:firstLine="180"/>
                    <w:rPr>
                      <w:sz w:val="18"/>
                      <w:szCs w:val="18"/>
                    </w:rPr>
                  </w:pPr>
                  <w:r w:rsidRPr="00E8186C">
                    <w:rPr>
                      <w:rFonts w:hint="eastAsia"/>
                      <w:sz w:val="18"/>
                      <w:szCs w:val="18"/>
                    </w:rPr>
                    <w:t>2</w:t>
                  </w:r>
                </w:p>
              </w:tc>
              <w:tc>
                <w:tcPr>
                  <w:tcW w:w="1776" w:type="dxa"/>
                </w:tcPr>
                <w:p w:rsidR="006D7A09" w:rsidRPr="00E8186C" w:rsidRDefault="00797DC7" w:rsidP="00A60DAF">
                  <w:pPr>
                    <w:pStyle w:val="1"/>
                    <w:spacing w:line="560" w:lineRule="exact"/>
                    <w:rPr>
                      <w:sz w:val="18"/>
                      <w:szCs w:val="18"/>
                    </w:rPr>
                  </w:pPr>
                  <w:r w:rsidRPr="00E8186C">
                    <w:rPr>
                      <w:rFonts w:hint="eastAsia"/>
                      <w:sz w:val="18"/>
                      <w:szCs w:val="18"/>
                    </w:rPr>
                    <w:t>加工费</w:t>
                  </w:r>
                </w:p>
              </w:tc>
              <w:tc>
                <w:tcPr>
                  <w:tcW w:w="1559" w:type="dxa"/>
                </w:tcPr>
                <w:p w:rsidR="006D7A09" w:rsidRPr="00E8186C" w:rsidRDefault="00797DC7" w:rsidP="00E8186C">
                  <w:pPr>
                    <w:pStyle w:val="1"/>
                    <w:spacing w:line="560" w:lineRule="exact"/>
                    <w:ind w:firstLineChars="150" w:firstLine="270"/>
                    <w:rPr>
                      <w:sz w:val="18"/>
                      <w:szCs w:val="18"/>
                    </w:rPr>
                  </w:pPr>
                  <w:r w:rsidRPr="00E8186C">
                    <w:rPr>
                      <w:rFonts w:hint="eastAsia"/>
                      <w:sz w:val="18"/>
                      <w:szCs w:val="18"/>
                    </w:rPr>
                    <w:t>320</w:t>
                  </w:r>
                </w:p>
              </w:tc>
              <w:tc>
                <w:tcPr>
                  <w:tcW w:w="850" w:type="dxa"/>
                </w:tcPr>
                <w:p w:rsidR="006D7A09" w:rsidRPr="00E8186C" w:rsidRDefault="006D7A09" w:rsidP="00E8186C">
                  <w:pPr>
                    <w:pStyle w:val="1"/>
                    <w:spacing w:line="560" w:lineRule="exact"/>
                    <w:ind w:firstLineChars="100" w:firstLine="180"/>
                    <w:rPr>
                      <w:sz w:val="18"/>
                      <w:szCs w:val="18"/>
                    </w:rPr>
                  </w:pPr>
                  <w:r w:rsidRPr="00E8186C">
                    <w:rPr>
                      <w:rFonts w:hint="eastAsia"/>
                      <w:sz w:val="18"/>
                      <w:szCs w:val="18"/>
                    </w:rPr>
                    <w:t>克</w:t>
                  </w:r>
                </w:p>
              </w:tc>
              <w:tc>
                <w:tcPr>
                  <w:tcW w:w="1418" w:type="dxa"/>
                </w:tcPr>
                <w:p w:rsidR="006D7A09" w:rsidRPr="00E8186C" w:rsidRDefault="00797DC7" w:rsidP="00A60DAF">
                  <w:pPr>
                    <w:pStyle w:val="1"/>
                    <w:spacing w:line="560" w:lineRule="exact"/>
                    <w:rPr>
                      <w:sz w:val="18"/>
                      <w:szCs w:val="18"/>
                    </w:rPr>
                  </w:pPr>
                  <w:r w:rsidRPr="00E8186C">
                    <w:rPr>
                      <w:rFonts w:hint="eastAsia"/>
                      <w:sz w:val="18"/>
                      <w:szCs w:val="18"/>
                    </w:rPr>
                    <w:t xml:space="preserve">      </w:t>
                  </w:r>
                </w:p>
              </w:tc>
              <w:tc>
                <w:tcPr>
                  <w:tcW w:w="1230" w:type="dxa"/>
                </w:tcPr>
                <w:p w:rsidR="006D7A09" w:rsidRPr="00E8186C" w:rsidRDefault="006D7A09" w:rsidP="00A60DAF">
                  <w:pPr>
                    <w:pStyle w:val="1"/>
                    <w:spacing w:line="560" w:lineRule="exact"/>
                    <w:rPr>
                      <w:sz w:val="18"/>
                      <w:szCs w:val="18"/>
                    </w:rPr>
                  </w:pPr>
                </w:p>
              </w:tc>
              <w:tc>
                <w:tcPr>
                  <w:tcW w:w="1776" w:type="dxa"/>
                </w:tcPr>
                <w:p w:rsidR="006D7A09" w:rsidRPr="00E8186C" w:rsidRDefault="006D7A09" w:rsidP="00A60DAF">
                  <w:pPr>
                    <w:pStyle w:val="1"/>
                    <w:spacing w:line="560" w:lineRule="exact"/>
                    <w:rPr>
                      <w:sz w:val="18"/>
                      <w:szCs w:val="18"/>
                    </w:rPr>
                  </w:pPr>
                </w:p>
              </w:tc>
            </w:tr>
            <w:tr w:rsidR="006D7A09" w:rsidRPr="009476AB" w:rsidTr="00797DC7">
              <w:tc>
                <w:tcPr>
                  <w:tcW w:w="664" w:type="dxa"/>
                  <w:vAlign w:val="center"/>
                </w:tcPr>
                <w:p w:rsidR="006D7A09" w:rsidRPr="00E8186C" w:rsidRDefault="006D7A09" w:rsidP="00E8186C">
                  <w:pPr>
                    <w:pStyle w:val="1"/>
                    <w:spacing w:line="560" w:lineRule="exact"/>
                    <w:ind w:firstLineChars="100" w:firstLine="180"/>
                    <w:rPr>
                      <w:sz w:val="18"/>
                      <w:szCs w:val="18"/>
                    </w:rPr>
                  </w:pPr>
                  <w:r w:rsidRPr="00E8186C">
                    <w:rPr>
                      <w:rFonts w:hint="eastAsia"/>
                      <w:sz w:val="18"/>
                      <w:szCs w:val="18"/>
                    </w:rPr>
                    <w:t>3</w:t>
                  </w:r>
                </w:p>
              </w:tc>
              <w:tc>
                <w:tcPr>
                  <w:tcW w:w="1776" w:type="dxa"/>
                  <w:vAlign w:val="center"/>
                </w:tcPr>
                <w:p w:rsidR="006D7A09" w:rsidRPr="00E8186C" w:rsidRDefault="006D7A09" w:rsidP="00305E70">
                  <w:pPr>
                    <w:pStyle w:val="1"/>
                    <w:spacing w:line="560" w:lineRule="exact"/>
                    <w:rPr>
                      <w:sz w:val="18"/>
                      <w:szCs w:val="18"/>
                    </w:rPr>
                  </w:pPr>
                  <w:r w:rsidRPr="00E8186C">
                    <w:rPr>
                      <w:rFonts w:asciiTheme="minorEastAsia" w:eastAsiaTheme="minorEastAsia" w:hAnsiTheme="minorEastAsia" w:cs="黑体" w:hint="eastAsia"/>
                      <w:color w:val="000000" w:themeColor="text1"/>
                      <w:sz w:val="18"/>
                      <w:szCs w:val="18"/>
                    </w:rPr>
                    <w:t>铂头坩埚钳子</w:t>
                  </w:r>
                </w:p>
              </w:tc>
              <w:tc>
                <w:tcPr>
                  <w:tcW w:w="1559" w:type="dxa"/>
                  <w:vAlign w:val="center"/>
                </w:tcPr>
                <w:p w:rsidR="006D7A09" w:rsidRPr="00E8186C" w:rsidRDefault="006D7A09" w:rsidP="00E8186C">
                  <w:pPr>
                    <w:pStyle w:val="1"/>
                    <w:spacing w:line="560" w:lineRule="exact"/>
                    <w:ind w:firstLineChars="250" w:firstLine="450"/>
                    <w:rPr>
                      <w:sz w:val="18"/>
                      <w:szCs w:val="18"/>
                    </w:rPr>
                  </w:pPr>
                  <w:r w:rsidRPr="00E8186C">
                    <w:rPr>
                      <w:rFonts w:hint="eastAsia"/>
                      <w:sz w:val="18"/>
                      <w:szCs w:val="18"/>
                    </w:rPr>
                    <w:t>1</w:t>
                  </w:r>
                </w:p>
              </w:tc>
              <w:tc>
                <w:tcPr>
                  <w:tcW w:w="850" w:type="dxa"/>
                  <w:vAlign w:val="center"/>
                </w:tcPr>
                <w:p w:rsidR="006D7A09" w:rsidRPr="00E8186C" w:rsidRDefault="006D7A09" w:rsidP="00392C55">
                  <w:pPr>
                    <w:pStyle w:val="1"/>
                    <w:spacing w:line="560" w:lineRule="exact"/>
                    <w:jc w:val="center"/>
                    <w:rPr>
                      <w:sz w:val="18"/>
                      <w:szCs w:val="18"/>
                    </w:rPr>
                  </w:pPr>
                  <w:r w:rsidRPr="00E8186C">
                    <w:rPr>
                      <w:rFonts w:hint="eastAsia"/>
                      <w:sz w:val="18"/>
                      <w:szCs w:val="18"/>
                    </w:rPr>
                    <w:t>把</w:t>
                  </w:r>
                </w:p>
              </w:tc>
              <w:tc>
                <w:tcPr>
                  <w:tcW w:w="1418" w:type="dxa"/>
                  <w:vAlign w:val="center"/>
                </w:tcPr>
                <w:p w:rsidR="006D7A09" w:rsidRPr="00E8186C" w:rsidRDefault="006D7A09" w:rsidP="00392C55">
                  <w:pPr>
                    <w:pStyle w:val="1"/>
                    <w:spacing w:line="560" w:lineRule="exact"/>
                    <w:jc w:val="center"/>
                    <w:rPr>
                      <w:sz w:val="18"/>
                      <w:szCs w:val="18"/>
                    </w:rPr>
                  </w:pPr>
                </w:p>
              </w:tc>
              <w:tc>
                <w:tcPr>
                  <w:tcW w:w="1230" w:type="dxa"/>
                </w:tcPr>
                <w:p w:rsidR="006D7A09" w:rsidRPr="00E8186C" w:rsidRDefault="006D7A09" w:rsidP="00A60DAF">
                  <w:pPr>
                    <w:pStyle w:val="1"/>
                    <w:spacing w:line="560" w:lineRule="exact"/>
                    <w:rPr>
                      <w:sz w:val="18"/>
                      <w:szCs w:val="18"/>
                    </w:rPr>
                  </w:pPr>
                </w:p>
              </w:tc>
              <w:tc>
                <w:tcPr>
                  <w:tcW w:w="1776" w:type="dxa"/>
                </w:tcPr>
                <w:p w:rsidR="006D7A09" w:rsidRPr="00DA1C71" w:rsidRDefault="00DA1C71" w:rsidP="00DA1C71">
                  <w:pPr>
                    <w:spacing w:line="560" w:lineRule="exact"/>
                    <w:rPr>
                      <w:sz w:val="18"/>
                      <w:szCs w:val="18"/>
                      <w:lang w:eastAsia="zh-CN"/>
                    </w:rPr>
                  </w:pPr>
                  <w:r w:rsidRPr="00E8186C">
                    <w:rPr>
                      <w:rFonts w:asciiTheme="minorEastAsia" w:eastAsiaTheme="minorEastAsia" w:hAnsiTheme="minorEastAsia" w:cs="黑体" w:hint="eastAsia"/>
                      <w:color w:val="000000" w:themeColor="text1"/>
                      <w:sz w:val="18"/>
                      <w:szCs w:val="18"/>
                    </w:rPr>
                    <w:t>钳子</w:t>
                  </w:r>
                  <w:r>
                    <w:rPr>
                      <w:rFonts w:asciiTheme="minorEastAsia" w:eastAsiaTheme="minorEastAsia" w:hAnsiTheme="minorEastAsia" w:cs="黑体" w:hint="eastAsia"/>
                      <w:color w:val="000000" w:themeColor="text1"/>
                      <w:sz w:val="18"/>
                      <w:szCs w:val="18"/>
                      <w:lang w:eastAsia="zh-CN"/>
                    </w:rPr>
                    <w:t>为</w:t>
                  </w:r>
                  <w:r w:rsidR="006D7A09" w:rsidRPr="00DA1C71">
                    <w:rPr>
                      <w:rFonts w:hint="eastAsia"/>
                      <w:sz w:val="18"/>
                      <w:szCs w:val="18"/>
                    </w:rPr>
                    <w:t>不锈钢</w:t>
                  </w:r>
                  <w:r>
                    <w:rPr>
                      <w:rFonts w:hint="eastAsia"/>
                      <w:sz w:val="18"/>
                      <w:szCs w:val="18"/>
                      <w:lang w:eastAsia="zh-CN"/>
                    </w:rPr>
                    <w:t>材质</w:t>
                  </w:r>
                  <w:r w:rsidR="006D7A09" w:rsidRPr="00DA1C71">
                    <w:rPr>
                      <w:rFonts w:hint="eastAsia"/>
                      <w:sz w:val="18"/>
                      <w:szCs w:val="18"/>
                    </w:rPr>
                    <w:t>重量约为360克/</w:t>
                  </w:r>
                  <w:r>
                    <w:rPr>
                      <w:rFonts w:hint="eastAsia"/>
                      <w:sz w:val="18"/>
                      <w:szCs w:val="18"/>
                    </w:rPr>
                    <w:t>把</w:t>
                  </w:r>
                  <w:r>
                    <w:rPr>
                      <w:rFonts w:hint="eastAsia"/>
                      <w:sz w:val="18"/>
                      <w:szCs w:val="18"/>
                      <w:lang w:eastAsia="zh-CN"/>
                    </w:rPr>
                    <w:t xml:space="preserve">； </w:t>
                  </w:r>
                  <w:r w:rsidR="006D7A09" w:rsidRPr="00DA1C71">
                    <w:rPr>
                      <w:rFonts w:hint="eastAsia"/>
                      <w:sz w:val="18"/>
                      <w:szCs w:val="18"/>
                    </w:rPr>
                    <w:t>铂头约为10g/把</w:t>
                  </w:r>
                  <w:r>
                    <w:rPr>
                      <w:rFonts w:hint="eastAsia"/>
                      <w:sz w:val="18"/>
                      <w:szCs w:val="18"/>
                      <w:lang w:eastAsia="zh-CN"/>
                    </w:rPr>
                    <w:t>（</w:t>
                  </w:r>
                  <w:r w:rsidRPr="00DA1C71">
                    <w:rPr>
                      <w:rFonts w:asciiTheme="minorEastAsia" w:eastAsiaTheme="minorEastAsia" w:hAnsiTheme="minorEastAsia" w:hint="eastAsia"/>
                      <w:sz w:val="18"/>
                      <w:szCs w:val="18"/>
                      <w:lang w:eastAsia="zh-CN"/>
                    </w:rPr>
                    <w:t>铂头坩埚按旧克数补差换新</w:t>
                  </w:r>
                  <w:r>
                    <w:rPr>
                      <w:rFonts w:asciiTheme="minorEastAsia" w:eastAsiaTheme="minorEastAsia" w:hAnsiTheme="minorEastAsia" w:hint="eastAsia"/>
                      <w:sz w:val="18"/>
                      <w:szCs w:val="18"/>
                      <w:lang w:eastAsia="zh-CN"/>
                    </w:rPr>
                    <w:t>）</w:t>
                  </w:r>
                  <w:r w:rsidRPr="00DA1C71">
                    <w:rPr>
                      <w:rFonts w:hint="eastAsia"/>
                      <w:sz w:val="18"/>
                      <w:szCs w:val="18"/>
                      <w:lang w:eastAsia="zh-CN"/>
                    </w:rPr>
                    <w:t>。</w:t>
                  </w:r>
                </w:p>
              </w:tc>
            </w:tr>
            <w:tr w:rsidR="006D7A09" w:rsidRPr="009476AB" w:rsidTr="00797DC7">
              <w:tc>
                <w:tcPr>
                  <w:tcW w:w="664" w:type="dxa"/>
                </w:tcPr>
                <w:p w:rsidR="006D7A09" w:rsidRPr="009476AB" w:rsidRDefault="006D7A09" w:rsidP="00B86E85">
                  <w:pPr>
                    <w:pStyle w:val="1"/>
                    <w:spacing w:line="560" w:lineRule="exact"/>
                    <w:ind w:firstLineChars="100" w:firstLine="210"/>
                    <w:rPr>
                      <w:sz w:val="21"/>
                      <w:szCs w:val="21"/>
                    </w:rPr>
                  </w:pPr>
                  <w:r>
                    <w:rPr>
                      <w:rFonts w:hint="eastAsia"/>
                      <w:sz w:val="21"/>
                      <w:szCs w:val="21"/>
                    </w:rPr>
                    <w:t>4</w:t>
                  </w:r>
                </w:p>
              </w:tc>
              <w:tc>
                <w:tcPr>
                  <w:tcW w:w="1776" w:type="dxa"/>
                </w:tcPr>
                <w:p w:rsidR="006D7A09" w:rsidRPr="009476AB" w:rsidRDefault="006D7A09" w:rsidP="00A60DAF">
                  <w:pPr>
                    <w:pStyle w:val="1"/>
                    <w:spacing w:line="560" w:lineRule="exact"/>
                    <w:rPr>
                      <w:sz w:val="21"/>
                      <w:szCs w:val="21"/>
                    </w:rPr>
                  </w:pPr>
                  <w:r w:rsidRPr="009476AB">
                    <w:rPr>
                      <w:rFonts w:hint="eastAsia"/>
                      <w:sz w:val="21"/>
                      <w:szCs w:val="21"/>
                    </w:rPr>
                    <w:t>坩埚护送费</w:t>
                  </w:r>
                </w:p>
              </w:tc>
              <w:tc>
                <w:tcPr>
                  <w:tcW w:w="1559" w:type="dxa"/>
                </w:tcPr>
                <w:p w:rsidR="006D7A09" w:rsidRPr="009476AB" w:rsidRDefault="006D7A09" w:rsidP="00F231BB">
                  <w:pPr>
                    <w:pStyle w:val="1"/>
                    <w:spacing w:line="560" w:lineRule="exact"/>
                    <w:rPr>
                      <w:sz w:val="21"/>
                      <w:szCs w:val="21"/>
                    </w:rPr>
                  </w:pPr>
                  <w:r w:rsidRPr="009476AB">
                    <w:rPr>
                      <w:rFonts w:hint="eastAsia"/>
                      <w:sz w:val="21"/>
                      <w:szCs w:val="21"/>
                    </w:rPr>
                    <w:t xml:space="preserve">     </w:t>
                  </w:r>
                  <w:r>
                    <w:rPr>
                      <w:rFonts w:hint="eastAsia"/>
                      <w:sz w:val="21"/>
                      <w:szCs w:val="21"/>
                    </w:rPr>
                    <w:t>1</w:t>
                  </w:r>
                </w:p>
              </w:tc>
              <w:tc>
                <w:tcPr>
                  <w:tcW w:w="850" w:type="dxa"/>
                </w:tcPr>
                <w:p w:rsidR="006D7A09" w:rsidRPr="009476AB" w:rsidRDefault="006D7A09" w:rsidP="00797DC7">
                  <w:pPr>
                    <w:pStyle w:val="1"/>
                    <w:spacing w:line="560" w:lineRule="exact"/>
                    <w:ind w:firstLineChars="100" w:firstLine="210"/>
                    <w:rPr>
                      <w:sz w:val="21"/>
                      <w:szCs w:val="21"/>
                    </w:rPr>
                  </w:pPr>
                  <w:r w:rsidRPr="009476AB">
                    <w:rPr>
                      <w:rFonts w:hint="eastAsia"/>
                      <w:sz w:val="21"/>
                      <w:szCs w:val="21"/>
                    </w:rPr>
                    <w:t>趟</w:t>
                  </w:r>
                </w:p>
              </w:tc>
              <w:tc>
                <w:tcPr>
                  <w:tcW w:w="1418" w:type="dxa"/>
                </w:tcPr>
                <w:p w:rsidR="006D7A09" w:rsidRPr="009476AB" w:rsidRDefault="006D7A09" w:rsidP="00A60DAF">
                  <w:pPr>
                    <w:pStyle w:val="1"/>
                    <w:spacing w:line="560" w:lineRule="exact"/>
                    <w:rPr>
                      <w:sz w:val="21"/>
                      <w:szCs w:val="21"/>
                    </w:rPr>
                  </w:pPr>
                </w:p>
              </w:tc>
              <w:tc>
                <w:tcPr>
                  <w:tcW w:w="1230" w:type="dxa"/>
                </w:tcPr>
                <w:p w:rsidR="006D7A09" w:rsidRPr="009476AB" w:rsidRDefault="006D7A09" w:rsidP="00A60DAF">
                  <w:pPr>
                    <w:pStyle w:val="1"/>
                    <w:spacing w:line="560" w:lineRule="exact"/>
                    <w:rPr>
                      <w:sz w:val="21"/>
                      <w:szCs w:val="21"/>
                    </w:rPr>
                  </w:pPr>
                </w:p>
              </w:tc>
              <w:tc>
                <w:tcPr>
                  <w:tcW w:w="1776" w:type="dxa"/>
                </w:tcPr>
                <w:p w:rsidR="006D7A09" w:rsidRPr="009476AB" w:rsidRDefault="006D7A09" w:rsidP="00A60DAF">
                  <w:pPr>
                    <w:pStyle w:val="1"/>
                    <w:spacing w:line="560" w:lineRule="exact"/>
                    <w:rPr>
                      <w:sz w:val="21"/>
                      <w:szCs w:val="21"/>
                    </w:rPr>
                  </w:pPr>
                </w:p>
              </w:tc>
            </w:tr>
            <w:tr w:rsidR="00797DC7" w:rsidRPr="009476AB" w:rsidTr="00B51998">
              <w:trPr>
                <w:trHeight w:val="622"/>
              </w:trPr>
              <w:tc>
                <w:tcPr>
                  <w:tcW w:w="9273" w:type="dxa"/>
                  <w:gridSpan w:val="7"/>
                </w:tcPr>
                <w:p w:rsidR="00797DC7" w:rsidRPr="009476AB" w:rsidRDefault="00917A98" w:rsidP="00797DC7">
                  <w:pPr>
                    <w:pStyle w:val="1"/>
                    <w:spacing w:line="560" w:lineRule="exact"/>
                    <w:ind w:firstLineChars="1750" w:firstLine="3675"/>
                    <w:rPr>
                      <w:sz w:val="21"/>
                      <w:szCs w:val="21"/>
                    </w:rPr>
                  </w:pPr>
                  <w:r>
                    <w:rPr>
                      <w:rFonts w:hint="eastAsia"/>
                      <w:sz w:val="21"/>
                      <w:szCs w:val="21"/>
                    </w:rPr>
                    <w:t>合计</w:t>
                  </w:r>
                  <w:r w:rsidR="00E8186C">
                    <w:rPr>
                      <w:rFonts w:hint="eastAsia"/>
                      <w:sz w:val="21"/>
                      <w:szCs w:val="21"/>
                    </w:rPr>
                    <w:t>总价</w:t>
                  </w:r>
                  <w:r w:rsidR="00797DC7">
                    <w:rPr>
                      <w:rFonts w:hint="eastAsia"/>
                      <w:sz w:val="21"/>
                      <w:szCs w:val="21"/>
                    </w:rPr>
                    <w:t>：</w:t>
                  </w:r>
                </w:p>
              </w:tc>
            </w:tr>
          </w:tbl>
          <w:p w:rsidR="00CA2D2F" w:rsidRPr="00A60DAF" w:rsidRDefault="00CA2D2F" w:rsidP="00A60DAF">
            <w:pPr>
              <w:pStyle w:val="1"/>
              <w:spacing w:line="560" w:lineRule="exact"/>
              <w:rPr>
                <w:sz w:val="24"/>
              </w:rPr>
            </w:pPr>
          </w:p>
        </w:tc>
      </w:tr>
    </w:tbl>
    <w:p w:rsidR="005B1BD4" w:rsidRPr="00356636" w:rsidRDefault="005B1BD4" w:rsidP="00F231BB">
      <w:pPr>
        <w:spacing w:line="560" w:lineRule="exact"/>
        <w:ind w:firstLineChars="1450" w:firstLine="3480"/>
        <w:rPr>
          <w:sz w:val="24"/>
          <w:szCs w:val="24"/>
          <w:u w:val="single"/>
          <w:lang w:eastAsia="zh-CN"/>
        </w:rPr>
      </w:pPr>
      <w:r w:rsidRPr="00356636">
        <w:rPr>
          <w:rFonts w:hint="eastAsia"/>
          <w:sz w:val="24"/>
          <w:szCs w:val="24"/>
          <w:lang w:eastAsia="zh-CN"/>
        </w:rPr>
        <w:t>所含发票类型及税率：</w:t>
      </w:r>
      <w:r w:rsidRPr="00356636">
        <w:rPr>
          <w:rFonts w:hint="eastAsia"/>
          <w:sz w:val="24"/>
          <w:szCs w:val="24"/>
          <w:u w:val="single"/>
          <w:lang w:eastAsia="zh-CN"/>
        </w:rPr>
        <w:t xml:space="preserve">               </w:t>
      </w:r>
    </w:p>
    <w:p w:rsidR="00CA2D2F" w:rsidRPr="00356636" w:rsidRDefault="00CA2D2F" w:rsidP="00356636">
      <w:pPr>
        <w:spacing w:line="560" w:lineRule="exact"/>
        <w:ind w:firstLineChars="900" w:firstLine="21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356636">
      <w:pPr>
        <w:spacing w:line="560" w:lineRule="exact"/>
        <w:ind w:firstLineChars="1150" w:firstLine="27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356636">
      <w:pPr>
        <w:spacing w:line="560" w:lineRule="exact"/>
        <w:ind w:firstLineChars="750" w:firstLine="18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356636">
      <w:pPr>
        <w:pStyle w:val="1"/>
        <w:spacing w:line="560" w:lineRule="exact"/>
        <w:ind w:firstLineChars="950" w:firstLine="22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356636">
      <w:pPr>
        <w:spacing w:line="560" w:lineRule="exact"/>
        <w:ind w:firstLineChars="1550" w:firstLine="37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D43FB9" w:rsidRDefault="00D43FB9" w:rsidP="00A60DAF">
      <w:pPr>
        <w:pStyle w:val="1"/>
      </w:pPr>
    </w:p>
    <w:p w:rsidR="00D43FB9" w:rsidRPr="009476AB" w:rsidRDefault="00D43FB9" w:rsidP="00F231BB">
      <w:pPr>
        <w:pStyle w:val="10"/>
        <w:ind w:left="0"/>
        <w:rPr>
          <w:rFonts w:asciiTheme="minorEastAsia" w:eastAsiaTheme="minorEastAsia" w:hAnsiTheme="minorEastAsia" w:cs="仿宋"/>
        </w:rPr>
      </w:pPr>
      <w:r w:rsidRPr="009476AB">
        <w:rPr>
          <w:rFonts w:hint="eastAsia"/>
        </w:rPr>
        <w:lastRenderedPageBreak/>
        <w:t>附件四：</w:t>
      </w:r>
      <w:r w:rsidR="009476AB" w:rsidRPr="009476AB">
        <w:rPr>
          <w:rFonts w:hint="eastAsia"/>
        </w:rPr>
        <w:t>铂金坩埚</w:t>
      </w:r>
      <w:r w:rsidR="009476AB" w:rsidRPr="009476AB">
        <w:rPr>
          <w:rFonts w:hint="eastAsia"/>
          <w:lang w:eastAsia="zh-CN"/>
        </w:rPr>
        <w:t>、</w:t>
      </w:r>
      <w:r w:rsidR="009476AB" w:rsidRPr="009476AB">
        <w:rPr>
          <w:rFonts w:hint="eastAsia"/>
        </w:rPr>
        <w:t>铂头坩埚钳</w:t>
      </w:r>
      <w:r w:rsidR="009476AB" w:rsidRPr="009476AB">
        <w:rPr>
          <w:rFonts w:hint="eastAsia"/>
          <w:lang w:eastAsia="zh-CN"/>
        </w:rPr>
        <w:t>技术说明</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0"/>
        <w:gridCol w:w="4821"/>
      </w:tblGrid>
      <w:tr w:rsidR="009476AB" w:rsidRPr="00532651" w:rsidTr="005863A5">
        <w:trPr>
          <w:jc w:val="center"/>
        </w:trPr>
        <w:tc>
          <w:tcPr>
            <w:tcW w:w="4960" w:type="dxa"/>
            <w:vAlign w:val="center"/>
          </w:tcPr>
          <w:p w:rsidR="009476AB" w:rsidRDefault="009476AB" w:rsidP="005863A5">
            <w:pPr>
              <w:spacing w:before="156"/>
            </w:pPr>
            <w:r>
              <w:rPr>
                <w:rFonts w:hint="eastAsia"/>
              </w:rPr>
              <w:t>铂金坩埚处理要求如下：</w:t>
            </w:r>
          </w:p>
          <w:p w:rsidR="009476AB" w:rsidRDefault="009476AB" w:rsidP="005863A5">
            <w:pPr>
              <w:spacing w:before="156"/>
            </w:pPr>
            <w:r>
              <w:rPr>
                <w:rFonts w:hint="eastAsia"/>
              </w:rPr>
              <w:t>1、材料：铂（Pt）纯度要求99.95以上；</w:t>
            </w:r>
          </w:p>
          <w:p w:rsidR="009476AB" w:rsidRDefault="009476AB" w:rsidP="005863A5">
            <w:pPr>
              <w:spacing w:before="156"/>
            </w:pPr>
            <w:r>
              <w:rPr>
                <w:rFonts w:hint="eastAsia"/>
              </w:rPr>
              <w:t>2、容量：大于60ml；</w:t>
            </w:r>
          </w:p>
          <w:p w:rsidR="009476AB" w:rsidRDefault="009476AB" w:rsidP="005863A5">
            <w:pPr>
              <w:spacing w:before="156"/>
            </w:pPr>
            <w:r>
              <w:rPr>
                <w:rFonts w:hint="eastAsia"/>
              </w:rPr>
              <w:t>3、重量：约30g/个，底部加厚处理；</w:t>
            </w:r>
          </w:p>
          <w:p w:rsidR="009476AB" w:rsidRDefault="009476AB" w:rsidP="005863A5">
            <w:pPr>
              <w:spacing w:before="156"/>
            </w:pPr>
            <w:r>
              <w:rPr>
                <w:rFonts w:hint="eastAsia"/>
              </w:rPr>
              <w:t>4、形状要求见下图：</w:t>
            </w:r>
          </w:p>
          <w:p w:rsidR="009476AB" w:rsidRDefault="009476AB" w:rsidP="005863A5">
            <w:pPr>
              <w:spacing w:before="156"/>
            </w:pPr>
            <w:r w:rsidRPr="00893050">
              <w:rPr>
                <w:rFonts w:eastAsia="Times New Roman"/>
                <w:snapToGrid w:val="0"/>
                <w:color w:val="000000"/>
                <w:w w:val="0"/>
                <w:sz w:val="0"/>
                <w:szCs w:val="0"/>
                <w:u w:color="000000"/>
                <w:bdr w:val="none" w:sz="0" w:space="0" w:color="000000"/>
                <w:shd w:val="clear" w:color="000000" w:fill="000000"/>
              </w:rPr>
              <w:t xml:space="preserve"> </w:t>
            </w:r>
            <w:r>
              <w:rPr>
                <w:noProof/>
                <w:lang w:eastAsia="zh-CN"/>
              </w:rPr>
              <w:drawing>
                <wp:inline distT="0" distB="0" distL="0" distR="0" wp14:anchorId="67FD7F7F" wp14:editId="031128CC">
                  <wp:extent cx="3725694" cy="2671402"/>
                  <wp:effectExtent l="0" t="0" r="0" b="0"/>
                  <wp:docPr id="2" name="图片 2" descr="C:\DOCUME~1\zhanghx\LOCALS~1\Temp\15573914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zhanghx\LOCALS~1\Temp\1557391441(1).png"/>
                          <pic:cNvPicPr>
                            <a:picLocks noChangeAspect="1" noChangeArrowheads="1"/>
                          </pic:cNvPicPr>
                        </pic:nvPicPr>
                        <pic:blipFill>
                          <a:blip r:embed="rId13" cstate="print"/>
                          <a:srcRect/>
                          <a:stretch>
                            <a:fillRect/>
                          </a:stretch>
                        </pic:blipFill>
                        <pic:spPr bwMode="auto">
                          <a:xfrm>
                            <a:off x="0" y="0"/>
                            <a:ext cx="3727381" cy="2672612"/>
                          </a:xfrm>
                          <a:prstGeom prst="rect">
                            <a:avLst/>
                          </a:prstGeom>
                          <a:noFill/>
                          <a:ln w="9525">
                            <a:noFill/>
                            <a:miter lim="800000"/>
                            <a:headEnd/>
                            <a:tailEnd/>
                          </a:ln>
                        </pic:spPr>
                      </pic:pic>
                    </a:graphicData>
                  </a:graphic>
                </wp:inline>
              </w:drawing>
            </w:r>
          </w:p>
          <w:p w:rsidR="009476AB" w:rsidRPr="00532651" w:rsidRDefault="009476AB" w:rsidP="005863A5">
            <w:pPr>
              <w:spacing w:before="156"/>
              <w:rPr>
                <w:rFonts w:asciiTheme="minorEastAsia" w:eastAsiaTheme="minorEastAsia" w:hAnsiTheme="minorEastAsia"/>
                <w:sz w:val="24"/>
              </w:rPr>
            </w:pPr>
          </w:p>
        </w:tc>
        <w:tc>
          <w:tcPr>
            <w:tcW w:w="4821" w:type="dxa"/>
            <w:vAlign w:val="center"/>
          </w:tcPr>
          <w:p w:rsidR="009476AB" w:rsidRPr="00532651" w:rsidRDefault="009476AB" w:rsidP="005863A5">
            <w:pPr>
              <w:spacing w:line="360" w:lineRule="auto"/>
              <w:rPr>
                <w:rFonts w:asciiTheme="minorEastAsia" w:eastAsiaTheme="minorEastAsia" w:hAnsiTheme="minorEastAsia"/>
                <w:sz w:val="24"/>
              </w:rPr>
            </w:pPr>
          </w:p>
        </w:tc>
      </w:tr>
    </w:tbl>
    <w:p w:rsidR="009476AB" w:rsidRPr="00532651" w:rsidRDefault="009476AB" w:rsidP="009476AB">
      <w:pPr>
        <w:spacing w:line="20" w:lineRule="exact"/>
        <w:rPr>
          <w:rFonts w:asciiTheme="minorEastAsia" w:eastAsiaTheme="minorEastAsia" w:hAnsiTheme="minorEastAsia"/>
          <w:sz w:val="24"/>
        </w:rPr>
      </w:pPr>
    </w:p>
    <w:p w:rsidR="009476AB" w:rsidRDefault="009476AB" w:rsidP="009476AB">
      <w:pPr>
        <w:pStyle w:val="1"/>
        <w:rPr>
          <w:b/>
          <w:bCs/>
          <w:sz w:val="24"/>
          <w:szCs w:val="24"/>
        </w:rPr>
      </w:pPr>
    </w:p>
    <w:p w:rsidR="009476AB" w:rsidRDefault="009476AB" w:rsidP="009476AB">
      <w:r>
        <w:rPr>
          <w:rFonts w:hint="eastAsia"/>
        </w:rPr>
        <w:t>铂头坩埚钳处理要求如下：</w:t>
      </w:r>
    </w:p>
    <w:p w:rsidR="009476AB" w:rsidRDefault="009476AB" w:rsidP="009476AB">
      <w:r>
        <w:rPr>
          <w:rFonts w:hint="eastAsia"/>
        </w:rPr>
        <w:t>1、材料：坩埚钳材质为不锈钢，铂头铂（Pt）纯度要求99.95以上；</w:t>
      </w:r>
    </w:p>
    <w:p w:rsidR="009476AB" w:rsidRDefault="009476AB" w:rsidP="009476AB">
      <w:r>
        <w:rPr>
          <w:rFonts w:hint="eastAsia"/>
        </w:rPr>
        <w:t>2、坩埚钳长度约为50CM；</w:t>
      </w:r>
    </w:p>
    <w:p w:rsidR="009476AB" w:rsidRDefault="009476AB" w:rsidP="009476AB">
      <w:r>
        <w:rPr>
          <w:rFonts w:hint="eastAsia"/>
        </w:rPr>
        <w:t>3、重量：不锈钢重量约为360克/把，铂头约为10g/把；</w:t>
      </w:r>
    </w:p>
    <w:p w:rsidR="009476AB" w:rsidRDefault="009476AB" w:rsidP="009476AB">
      <w:r>
        <w:rPr>
          <w:rFonts w:hint="eastAsia"/>
        </w:rPr>
        <w:t>4、形状要求见下图：</w:t>
      </w:r>
    </w:p>
    <w:p w:rsidR="009476AB" w:rsidRDefault="009476AB" w:rsidP="009476AB">
      <w:pPr>
        <w:pStyle w:val="1"/>
        <w:rPr>
          <w:b/>
          <w:bCs/>
          <w:sz w:val="24"/>
          <w:szCs w:val="24"/>
        </w:rPr>
      </w:pPr>
    </w:p>
    <w:p w:rsidR="00D43FB9" w:rsidRPr="009476AB" w:rsidRDefault="009476AB" w:rsidP="009476AB">
      <w:pPr>
        <w:pStyle w:val="1"/>
        <w:rPr>
          <w:b/>
          <w:bCs/>
          <w:sz w:val="24"/>
          <w:szCs w:val="24"/>
        </w:rPr>
      </w:pPr>
      <w:r>
        <w:rPr>
          <w:noProof/>
        </w:rPr>
        <w:drawing>
          <wp:inline distT="0" distB="0" distL="0" distR="0" wp14:anchorId="74B5B88E" wp14:editId="7A761645">
            <wp:extent cx="3326860" cy="2062264"/>
            <wp:effectExtent l="0" t="0" r="0" b="0"/>
            <wp:docPr id="4" name="图片 4" descr="C:\Temp\WeChat Files\6ec752480da9f3e235c436d1fd1c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WeChat Files\6ec752480da9f3e235c436d1fd1c247.jpg"/>
                    <pic:cNvPicPr>
                      <a:picLocks noChangeAspect="1" noChangeArrowheads="1"/>
                    </pic:cNvPicPr>
                  </pic:nvPicPr>
                  <pic:blipFill>
                    <a:blip r:embed="rId14" cstate="print"/>
                    <a:srcRect/>
                    <a:stretch>
                      <a:fillRect/>
                    </a:stretch>
                  </pic:blipFill>
                  <pic:spPr bwMode="auto">
                    <a:xfrm>
                      <a:off x="0" y="0"/>
                      <a:ext cx="3335086" cy="2067363"/>
                    </a:xfrm>
                    <a:prstGeom prst="rect">
                      <a:avLst/>
                    </a:prstGeom>
                    <a:noFill/>
                    <a:ln w="9525">
                      <a:noFill/>
                      <a:miter lim="800000"/>
                      <a:headEnd/>
                      <a:tailEnd/>
                    </a:ln>
                  </pic:spPr>
                </pic:pic>
              </a:graphicData>
            </a:graphic>
          </wp:inline>
        </w:drawing>
      </w:r>
    </w:p>
    <w:sectPr w:rsidR="00D43FB9" w:rsidRPr="009476AB"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4FF" w:rsidRDefault="00EA64FF">
      <w:r>
        <w:separator/>
      </w:r>
    </w:p>
  </w:endnote>
  <w:endnote w:type="continuationSeparator" w:id="0">
    <w:p w:rsidR="00EA64FF" w:rsidRDefault="00EA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C725A2">
      <w:trPr>
        <w:trHeight w:val="151"/>
      </w:trPr>
      <w:tc>
        <w:tcPr>
          <w:tcW w:w="2250" w:type="pct"/>
          <w:tcBorders>
            <w:bottom w:val="single" w:sz="4" w:space="0" w:color="4F81BD" w:themeColor="accent1"/>
          </w:tcBorders>
        </w:tcPr>
        <w:p w:rsidR="00C725A2" w:rsidRDefault="00C725A2">
          <w:pPr>
            <w:pStyle w:val="af"/>
            <w:rPr>
              <w:rFonts w:asciiTheme="majorHAnsi" w:eastAsiaTheme="majorEastAsia" w:hAnsiTheme="majorHAnsi" w:cstheme="majorBidi"/>
              <w:b/>
              <w:bCs/>
            </w:rPr>
          </w:pPr>
        </w:p>
      </w:tc>
      <w:tc>
        <w:tcPr>
          <w:tcW w:w="500" w:type="pct"/>
          <w:vMerge w:val="restart"/>
          <w:noWrap/>
          <w:vAlign w:val="center"/>
        </w:tcPr>
        <w:p w:rsidR="00C725A2" w:rsidRDefault="00C725A2">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2D4804" w:rsidRPr="002D4804">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C725A2" w:rsidRDefault="00C725A2">
          <w:pPr>
            <w:pStyle w:val="af"/>
            <w:rPr>
              <w:rFonts w:asciiTheme="majorHAnsi" w:eastAsiaTheme="majorEastAsia" w:hAnsiTheme="majorHAnsi" w:cstheme="majorBidi"/>
              <w:b/>
              <w:bCs/>
            </w:rPr>
          </w:pPr>
        </w:p>
      </w:tc>
    </w:tr>
    <w:tr w:rsidR="00C725A2">
      <w:trPr>
        <w:trHeight w:val="150"/>
      </w:trPr>
      <w:tc>
        <w:tcPr>
          <w:tcW w:w="2250" w:type="pct"/>
          <w:tcBorders>
            <w:top w:val="single" w:sz="4" w:space="0" w:color="4F81BD" w:themeColor="accent1"/>
          </w:tcBorders>
        </w:tcPr>
        <w:p w:rsidR="00C725A2" w:rsidRDefault="00C725A2">
          <w:pPr>
            <w:pStyle w:val="af"/>
            <w:rPr>
              <w:rFonts w:asciiTheme="majorHAnsi" w:eastAsiaTheme="majorEastAsia" w:hAnsiTheme="majorHAnsi" w:cstheme="majorBidi"/>
              <w:b/>
              <w:bCs/>
            </w:rPr>
          </w:pPr>
        </w:p>
      </w:tc>
      <w:tc>
        <w:tcPr>
          <w:tcW w:w="500" w:type="pct"/>
          <w:vMerge/>
        </w:tcPr>
        <w:p w:rsidR="00C725A2" w:rsidRDefault="00C725A2">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C725A2" w:rsidRDefault="00C725A2">
          <w:pPr>
            <w:pStyle w:val="af"/>
            <w:rPr>
              <w:rFonts w:asciiTheme="majorHAnsi" w:eastAsiaTheme="majorEastAsia" w:hAnsiTheme="majorHAnsi" w:cstheme="majorBidi"/>
              <w:b/>
              <w:bCs/>
            </w:rPr>
          </w:pPr>
        </w:p>
      </w:tc>
    </w:tr>
  </w:tbl>
  <w:p w:rsidR="00C725A2" w:rsidRDefault="00C725A2">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A2" w:rsidRDefault="00EC5B11">
    <w:pPr>
      <w:pStyle w:val="a9"/>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C725A2" w:rsidRDefault="00C725A2">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5Wv5gEAALUDAAAOAAAAZHJzL2Uyb0RvYy54bWysU9tu2zAMfR+wfxD0vtgxuq4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nhYWBV/Sk&#10;pyDe4ySKqM7ofMlJj47TwsRu3nKa1LsHVN+9sHjbgW31DRGOnYaa2a1jZfaidMbxEWQ3fsKa28A+&#10;YAKaGhqidCyGYHTe0vG8mUhFsfPiqrjMOaI4tH5b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FmPla/mAQAAtQMAAA4AAAAAAAAAAAAAAAAALgIAAGRycy9lMm9Eb2MueG1s&#10;UEsBAi0AFAAGAAgAAAAhANMX03jgAAAADQEAAA8AAAAAAAAAAAAAAAAAQAQAAGRycy9kb3ducmV2&#10;LnhtbFBLBQYAAAAABAAEAPMAAABNBQAAAAA=&#10;" filled="f" stroked="f">
              <v:textbox inset="0,0,0,0">
                <w:txbxContent>
                  <w:p w:rsidR="00C725A2" w:rsidRDefault="00C725A2">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A2" w:rsidRDefault="00EC5B11">
    <w:pPr>
      <w:pStyle w:val="a9"/>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C725A2" w:rsidRDefault="00C725A2">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0.5pt;margin-top:803.4pt;width:3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s4niH5wEAALwDAAAOAAAAAAAAAAAAAAAAAC4CAABkcnMvZTJvRG9jLnht&#10;bFBLAQItABQABgAIAAAAIQDTF9N44AAAAA0BAAAPAAAAAAAAAAAAAAAAAEEEAABkcnMvZG93bnJl&#10;di54bWxQSwUGAAAAAAQABADzAAAATgUAAAAA&#10;" filled="f" stroked="f">
              <v:textbox inset="0,0,0,0">
                <w:txbxContent>
                  <w:p w:rsidR="00C725A2" w:rsidRDefault="00C725A2">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4FF" w:rsidRDefault="00EA64FF">
      <w:r>
        <w:separator/>
      </w:r>
    </w:p>
  </w:footnote>
  <w:footnote w:type="continuationSeparator" w:id="0">
    <w:p w:rsidR="00EA64FF" w:rsidRDefault="00EA6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6"/>
  </w:num>
  <w:num w:numId="4">
    <w:abstractNumId w:val="22"/>
  </w:num>
  <w:num w:numId="5">
    <w:abstractNumId w:val="29"/>
  </w:num>
  <w:num w:numId="6">
    <w:abstractNumId w:val="23"/>
  </w:num>
  <w:num w:numId="7">
    <w:abstractNumId w:val="14"/>
  </w:num>
  <w:num w:numId="8">
    <w:abstractNumId w:val="5"/>
  </w:num>
  <w:num w:numId="9">
    <w:abstractNumId w:val="8"/>
  </w:num>
  <w:num w:numId="10">
    <w:abstractNumId w:val="7"/>
  </w:num>
  <w:num w:numId="11">
    <w:abstractNumId w:val="10"/>
  </w:num>
  <w:num w:numId="12">
    <w:abstractNumId w:val="21"/>
  </w:num>
  <w:num w:numId="13">
    <w:abstractNumId w:val="16"/>
  </w:num>
  <w:num w:numId="14">
    <w:abstractNumId w:val="6"/>
  </w:num>
  <w:num w:numId="15">
    <w:abstractNumId w:val="30"/>
  </w:num>
  <w:num w:numId="16">
    <w:abstractNumId w:val="18"/>
  </w:num>
  <w:num w:numId="17">
    <w:abstractNumId w:val="11"/>
  </w:num>
  <w:num w:numId="18">
    <w:abstractNumId w:val="25"/>
  </w:num>
  <w:num w:numId="19">
    <w:abstractNumId w:val="1"/>
  </w:num>
  <w:num w:numId="20">
    <w:abstractNumId w:val="19"/>
  </w:num>
  <w:num w:numId="21">
    <w:abstractNumId w:val="24"/>
  </w:num>
  <w:num w:numId="22">
    <w:abstractNumId w:val="13"/>
  </w:num>
  <w:num w:numId="23">
    <w:abstractNumId w:val="28"/>
  </w:num>
  <w:num w:numId="24">
    <w:abstractNumId w:val="2"/>
  </w:num>
  <w:num w:numId="25">
    <w:abstractNumId w:val="9"/>
  </w:num>
  <w:num w:numId="26">
    <w:abstractNumId w:val="0"/>
  </w:num>
  <w:num w:numId="27">
    <w:abstractNumId w:val="20"/>
  </w:num>
  <w:num w:numId="28">
    <w:abstractNumId w:val="31"/>
  </w:num>
  <w:num w:numId="29">
    <w:abstractNumId w:val="12"/>
  </w:num>
  <w:num w:numId="30">
    <w:abstractNumId w:val="15"/>
  </w:num>
  <w:num w:numId="31">
    <w:abstractNumId w:val="2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A2"/>
    <w:rsid w:val="00020E00"/>
    <w:rsid w:val="0004556D"/>
    <w:rsid w:val="00097A46"/>
    <w:rsid w:val="000B21A2"/>
    <w:rsid w:val="000D4131"/>
    <w:rsid w:val="000F289A"/>
    <w:rsid w:val="001127F0"/>
    <w:rsid w:val="001542FA"/>
    <w:rsid w:val="001E1B22"/>
    <w:rsid w:val="001E509D"/>
    <w:rsid w:val="001F032A"/>
    <w:rsid w:val="00210BFD"/>
    <w:rsid w:val="00250C11"/>
    <w:rsid w:val="00257EA7"/>
    <w:rsid w:val="002C0493"/>
    <w:rsid w:val="002C760A"/>
    <w:rsid w:val="002D0243"/>
    <w:rsid w:val="002D4804"/>
    <w:rsid w:val="00305E70"/>
    <w:rsid w:val="00356636"/>
    <w:rsid w:val="003642C3"/>
    <w:rsid w:val="00383409"/>
    <w:rsid w:val="00392C55"/>
    <w:rsid w:val="003B3F77"/>
    <w:rsid w:val="003B4761"/>
    <w:rsid w:val="003B7B20"/>
    <w:rsid w:val="003C2C7A"/>
    <w:rsid w:val="003E2A51"/>
    <w:rsid w:val="003F6BC2"/>
    <w:rsid w:val="00407C4F"/>
    <w:rsid w:val="0043467C"/>
    <w:rsid w:val="0045326B"/>
    <w:rsid w:val="004621B1"/>
    <w:rsid w:val="00487E64"/>
    <w:rsid w:val="004A4803"/>
    <w:rsid w:val="004A70E8"/>
    <w:rsid w:val="004C579F"/>
    <w:rsid w:val="004D6FBF"/>
    <w:rsid w:val="00501D1B"/>
    <w:rsid w:val="0052407B"/>
    <w:rsid w:val="005379C4"/>
    <w:rsid w:val="005429C6"/>
    <w:rsid w:val="00551F2B"/>
    <w:rsid w:val="0058147E"/>
    <w:rsid w:val="005871EE"/>
    <w:rsid w:val="00596B98"/>
    <w:rsid w:val="005B1BD4"/>
    <w:rsid w:val="005B7568"/>
    <w:rsid w:val="006541E7"/>
    <w:rsid w:val="006A2483"/>
    <w:rsid w:val="006A25F8"/>
    <w:rsid w:val="006D7A09"/>
    <w:rsid w:val="006E4DAF"/>
    <w:rsid w:val="006F2CFB"/>
    <w:rsid w:val="00720A10"/>
    <w:rsid w:val="0073748D"/>
    <w:rsid w:val="00777D2F"/>
    <w:rsid w:val="00797DC7"/>
    <w:rsid w:val="007A0440"/>
    <w:rsid w:val="007A3DB6"/>
    <w:rsid w:val="007A4EF5"/>
    <w:rsid w:val="007B0999"/>
    <w:rsid w:val="007F5E4B"/>
    <w:rsid w:val="0082669D"/>
    <w:rsid w:val="008403F7"/>
    <w:rsid w:val="008506DA"/>
    <w:rsid w:val="0086765D"/>
    <w:rsid w:val="0089708F"/>
    <w:rsid w:val="008D5AB5"/>
    <w:rsid w:val="00906062"/>
    <w:rsid w:val="00916DBD"/>
    <w:rsid w:val="00917A98"/>
    <w:rsid w:val="00930CC2"/>
    <w:rsid w:val="0093215C"/>
    <w:rsid w:val="009476AB"/>
    <w:rsid w:val="009A4DA8"/>
    <w:rsid w:val="009D2E12"/>
    <w:rsid w:val="00A07F69"/>
    <w:rsid w:val="00A60DAF"/>
    <w:rsid w:val="00AA0415"/>
    <w:rsid w:val="00AD4D84"/>
    <w:rsid w:val="00B40118"/>
    <w:rsid w:val="00B541DA"/>
    <w:rsid w:val="00B86E85"/>
    <w:rsid w:val="00BA4F37"/>
    <w:rsid w:val="00BB2CE3"/>
    <w:rsid w:val="00BC54FE"/>
    <w:rsid w:val="00BE45D1"/>
    <w:rsid w:val="00C00579"/>
    <w:rsid w:val="00C35988"/>
    <w:rsid w:val="00C65A6F"/>
    <w:rsid w:val="00C725A2"/>
    <w:rsid w:val="00CA2D2F"/>
    <w:rsid w:val="00CB32B2"/>
    <w:rsid w:val="00CB3E8D"/>
    <w:rsid w:val="00D20F1F"/>
    <w:rsid w:val="00D43FB9"/>
    <w:rsid w:val="00D46778"/>
    <w:rsid w:val="00D705DF"/>
    <w:rsid w:val="00D77F8C"/>
    <w:rsid w:val="00D90272"/>
    <w:rsid w:val="00DA1C71"/>
    <w:rsid w:val="00DA7255"/>
    <w:rsid w:val="00DD0C3C"/>
    <w:rsid w:val="00DE6EB0"/>
    <w:rsid w:val="00E15053"/>
    <w:rsid w:val="00E357A8"/>
    <w:rsid w:val="00E5636D"/>
    <w:rsid w:val="00E72AC5"/>
    <w:rsid w:val="00E801C4"/>
    <w:rsid w:val="00E8186C"/>
    <w:rsid w:val="00EA64FF"/>
    <w:rsid w:val="00EC5B11"/>
    <w:rsid w:val="00ED11F5"/>
    <w:rsid w:val="00EF0D74"/>
    <w:rsid w:val="00F02B35"/>
    <w:rsid w:val="00F05DAE"/>
    <w:rsid w:val="00F231BB"/>
    <w:rsid w:val="00F42F43"/>
    <w:rsid w:val="00F5052A"/>
    <w:rsid w:val="00F96A11"/>
    <w:rsid w:val="00FE35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9933E9-13D0-4676-B91B-0D1EB524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23</Pages>
  <Words>1531</Words>
  <Characters>8730</Characters>
  <Application>Microsoft Office Word</Application>
  <DocSecurity>0</DocSecurity>
  <Lines>72</Lines>
  <Paragraphs>20</Paragraphs>
  <ScaleCrop>false</ScaleCrop>
  <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9</cp:revision>
  <dcterms:created xsi:type="dcterms:W3CDTF">2022-06-10T06:52:00Z</dcterms:created>
  <dcterms:modified xsi:type="dcterms:W3CDTF">2022-06-17T03:22:00Z</dcterms:modified>
</cp:coreProperties>
</file>