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4D1028B" w14:textId="4B3AF106" w:rsidR="009E3688" w:rsidRDefault="009E3688" w:rsidP="00C76112">
      <w:pPr>
        <w:pStyle w:val="a6"/>
        <w:jc w:val="center"/>
        <w:rPr>
          <w:rFonts w:ascii="微软雅黑" w:eastAsia="微软雅黑"/>
          <w:b/>
          <w:sz w:val="52"/>
          <w:szCs w:val="22"/>
          <w:u w:val="single"/>
          <w:lang w:eastAsia="zh-CN"/>
        </w:rPr>
      </w:pPr>
      <w:r w:rsidRPr="009E3688">
        <w:rPr>
          <w:rFonts w:ascii="微软雅黑" w:eastAsia="微软雅黑" w:hint="eastAsia"/>
          <w:b/>
          <w:sz w:val="52"/>
          <w:szCs w:val="22"/>
          <w:u w:val="single"/>
          <w:lang w:eastAsia="zh-CN"/>
        </w:rPr>
        <w:t>福建福海创石油化工有限公司</w:t>
      </w:r>
      <w:r w:rsidRPr="009E3688">
        <w:rPr>
          <w:rFonts w:ascii="微软雅黑" w:eastAsia="微软雅黑"/>
          <w:b/>
          <w:sz w:val="52"/>
          <w:szCs w:val="22"/>
          <w:u w:val="single"/>
          <w:lang w:eastAsia="zh-CN"/>
        </w:rPr>
        <w:t>2#90万吨</w:t>
      </w:r>
      <w:r>
        <w:rPr>
          <w:rFonts w:ascii="微软雅黑" w:eastAsia="微软雅黑" w:hint="eastAsia"/>
          <w:b/>
          <w:sz w:val="52"/>
          <w:szCs w:val="22"/>
          <w:u w:val="single"/>
          <w:lang w:eastAsia="zh-CN"/>
        </w:rPr>
        <w:t>/</w:t>
      </w:r>
      <w:r w:rsidRPr="009E3688">
        <w:rPr>
          <w:rFonts w:ascii="微软雅黑" w:eastAsia="微软雅黑"/>
          <w:b/>
          <w:sz w:val="52"/>
          <w:szCs w:val="22"/>
          <w:u w:val="single"/>
          <w:lang w:eastAsia="zh-CN"/>
        </w:rPr>
        <w:t>年抽提装置主体装置</w:t>
      </w:r>
      <w:r w:rsidR="00460D8B">
        <w:rPr>
          <w:rFonts w:ascii="微软雅黑" w:eastAsia="微软雅黑"/>
          <w:b/>
          <w:sz w:val="52"/>
          <w:szCs w:val="22"/>
          <w:u w:val="single"/>
          <w:lang w:eastAsia="zh-CN"/>
        </w:rPr>
        <w:t>-</w:t>
      </w:r>
      <w:r w:rsidRPr="009E3688">
        <w:rPr>
          <w:rFonts w:ascii="微软雅黑" w:eastAsia="微软雅黑"/>
          <w:b/>
          <w:sz w:val="52"/>
          <w:szCs w:val="22"/>
          <w:u w:val="single"/>
          <w:lang w:eastAsia="zh-CN"/>
        </w:rPr>
        <w:t>地基处理工程检测试验</w:t>
      </w:r>
    </w:p>
    <w:p w14:paraId="1F595A08" w14:textId="415B699C" w:rsidR="00967702" w:rsidRPr="009E3688" w:rsidRDefault="00DD56C2" w:rsidP="00C76112">
      <w:pPr>
        <w:pStyle w:val="a6"/>
        <w:jc w:val="center"/>
        <w:rPr>
          <w:rFonts w:ascii="微软雅黑" w:eastAsia="微软雅黑"/>
          <w:b/>
          <w:sz w:val="72"/>
          <w:szCs w:val="72"/>
          <w:u w:val="single"/>
          <w:lang w:eastAsia="zh-CN"/>
        </w:rPr>
      </w:pPr>
      <w:r w:rsidRPr="009E3688">
        <w:rPr>
          <w:rFonts w:ascii="微软雅黑" w:eastAsia="微软雅黑" w:hint="eastAsia"/>
          <w:b/>
          <w:sz w:val="72"/>
          <w:szCs w:val="72"/>
          <w:u w:val="single"/>
          <w:lang w:eastAsia="zh-CN"/>
        </w:rPr>
        <w:t>比选文件</w:t>
      </w:r>
    </w:p>
    <w:p w14:paraId="41DFB9F3" w14:textId="6B68D9AE" w:rsidR="00322549" w:rsidRPr="009E3688" w:rsidRDefault="00322549" w:rsidP="00322549">
      <w:pPr>
        <w:pStyle w:val="10"/>
        <w:jc w:val="center"/>
        <w:rPr>
          <w:sz w:val="28"/>
          <w:szCs w:val="28"/>
        </w:rPr>
      </w:pPr>
      <w:r w:rsidRPr="009E3688">
        <w:rPr>
          <w:rFonts w:hint="eastAsia"/>
          <w:sz w:val="28"/>
          <w:szCs w:val="28"/>
        </w:rPr>
        <w:t>（文件编号：</w:t>
      </w:r>
      <w:r w:rsidR="009E3688" w:rsidRPr="009E3688">
        <w:rPr>
          <w:sz w:val="28"/>
          <w:szCs w:val="28"/>
          <w:u w:val="single"/>
        </w:rPr>
        <w:t>FHC-GKJCG20220413002</w:t>
      </w:r>
      <w:r w:rsidR="00C76112" w:rsidRPr="009E3688">
        <w:rPr>
          <w:sz w:val="28"/>
          <w:szCs w:val="28"/>
          <w:u w:val="single"/>
        </w:rPr>
        <w:t xml:space="preserve"> </w:t>
      </w:r>
      <w:r w:rsidRPr="009E3688">
        <w:rPr>
          <w:rFonts w:hint="eastAsia"/>
          <w:sz w:val="28"/>
          <w:szCs w:val="28"/>
        </w:rPr>
        <w:t xml:space="preserve"> ）</w:t>
      </w:r>
    </w:p>
    <w:p w14:paraId="3EED7F56" w14:textId="77777777" w:rsidR="00967702" w:rsidRPr="009E368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410C73BB" w14:textId="146CBAA4" w:rsidR="00967702" w:rsidRDefault="00FE7EBF" w:rsidP="00FE7EBF">
      <w:pPr>
        <w:spacing w:line="271" w:lineRule="auto"/>
        <w:ind w:right="1889"/>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r>
        <w:rPr>
          <w:rFonts w:ascii="微软雅黑" w:eastAsia="微软雅黑" w:hint="eastAsia"/>
          <w:b/>
          <w:w w:val="95"/>
          <w:sz w:val="32"/>
          <w:lang w:eastAsia="zh-CN"/>
        </w:rPr>
        <w:t xml:space="preserve">                               </w:t>
      </w:r>
      <w:r w:rsidR="002318C1" w:rsidRPr="009E3688">
        <w:rPr>
          <w:rFonts w:ascii="微软雅黑" w:eastAsia="微软雅黑" w:hint="eastAsia"/>
          <w:b/>
          <w:w w:val="95"/>
          <w:sz w:val="32"/>
          <w:lang w:eastAsia="zh-CN"/>
        </w:rPr>
        <w:t xml:space="preserve"> </w:t>
      </w:r>
      <w:r w:rsidR="00DD56C2" w:rsidRPr="009E3688">
        <w:rPr>
          <w:rFonts w:ascii="微软雅黑" w:eastAsia="微软雅黑" w:hint="eastAsia"/>
          <w:b/>
          <w:w w:val="95"/>
          <w:sz w:val="32"/>
          <w:lang w:eastAsia="zh-CN"/>
        </w:rPr>
        <w:t>二〇</w:t>
      </w:r>
      <w:r w:rsidR="005F32BA" w:rsidRPr="009E3688">
        <w:rPr>
          <w:rFonts w:ascii="微软雅黑" w:eastAsia="微软雅黑" w:hint="eastAsia"/>
          <w:b/>
          <w:w w:val="95"/>
          <w:sz w:val="32"/>
          <w:lang w:eastAsia="zh-CN"/>
        </w:rPr>
        <w:t>二</w:t>
      </w:r>
      <w:r w:rsidR="00D70F88" w:rsidRPr="009E3688">
        <w:rPr>
          <w:rFonts w:ascii="微软雅黑" w:eastAsia="微软雅黑" w:hint="eastAsia"/>
          <w:b/>
          <w:w w:val="95"/>
          <w:sz w:val="32"/>
          <w:lang w:eastAsia="zh-CN"/>
        </w:rPr>
        <w:t>一</w:t>
      </w:r>
      <w:r w:rsidR="00DD56C2" w:rsidRPr="009E3688">
        <w:rPr>
          <w:rFonts w:ascii="微软雅黑" w:eastAsia="微软雅黑" w:hint="eastAsia"/>
          <w:b/>
          <w:w w:val="95"/>
          <w:sz w:val="32"/>
          <w:lang w:eastAsia="zh-CN"/>
        </w:rPr>
        <w:t>年</w:t>
      </w:r>
      <w:r w:rsidR="00FD29D5" w:rsidRPr="009E3688">
        <w:rPr>
          <w:rFonts w:ascii="微软雅黑" w:eastAsia="微软雅黑" w:hint="eastAsia"/>
          <w:b/>
          <w:w w:val="95"/>
          <w:sz w:val="32"/>
          <w:lang w:eastAsia="zh-CN"/>
        </w:rPr>
        <w:t>四</w:t>
      </w:r>
      <w:r w:rsidR="00DD56C2" w:rsidRPr="009E3688">
        <w:rPr>
          <w:rFonts w:ascii="微软雅黑" w:eastAsia="微软雅黑" w:hint="eastAsia"/>
          <w:b/>
          <w:w w:val="95"/>
          <w:sz w:val="32"/>
          <w:lang w:eastAsia="zh-CN"/>
        </w:rPr>
        <w:t>月</w:t>
      </w:r>
      <w:r>
        <w:rPr>
          <w:rFonts w:ascii="微软雅黑" w:eastAsia="微软雅黑" w:hint="eastAsia"/>
          <w:b/>
          <w:w w:val="95"/>
          <w:sz w:val="32"/>
          <w:lang w:eastAsia="zh-CN"/>
        </w:rPr>
        <w:t xml:space="preserve"> </w:t>
      </w:r>
      <w:r>
        <w:rPr>
          <w:rFonts w:ascii="微软雅黑" w:eastAsia="微软雅黑"/>
          <w:b/>
          <w:w w:val="95"/>
          <w:sz w:val="32"/>
          <w:lang w:eastAsia="zh-CN"/>
        </w:rPr>
        <w:t xml:space="preserve"> 日</w:t>
      </w: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1E9C2AE1" w:rsidR="00804C93" w:rsidRPr="00917C04" w:rsidRDefault="009E3688" w:rsidP="009E3688">
      <w:pPr>
        <w:jc w:val="center"/>
        <w:rPr>
          <w:b/>
          <w:bCs/>
          <w:sz w:val="32"/>
          <w:lang w:eastAsia="zh-CN"/>
        </w:rPr>
      </w:pPr>
      <w:bookmarkStart w:id="0" w:name="_GoBack"/>
      <w:r w:rsidRPr="009E3688">
        <w:rPr>
          <w:rFonts w:hint="eastAsia"/>
          <w:b/>
          <w:bCs/>
          <w:sz w:val="32"/>
          <w:lang w:eastAsia="zh-CN"/>
        </w:rPr>
        <w:t>福建福海创石油化工有限公司</w:t>
      </w:r>
      <w:r w:rsidRPr="009E3688">
        <w:rPr>
          <w:b/>
          <w:bCs/>
          <w:sz w:val="32"/>
          <w:lang w:eastAsia="zh-CN"/>
        </w:rPr>
        <w:t>2#90万吨/年抽提装置主体装置-地基处理工程检测试验</w:t>
      </w:r>
      <w:r>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F07562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E3688">
        <w:rPr>
          <w:rFonts w:hint="eastAsia"/>
          <w:lang w:eastAsia="zh-CN"/>
        </w:rPr>
        <w:t>“</w:t>
      </w:r>
      <w:r w:rsidR="009E3688" w:rsidRPr="009E3688">
        <w:rPr>
          <w:rFonts w:hint="eastAsia"/>
          <w:u w:val="single"/>
          <w:lang w:eastAsia="zh-CN"/>
        </w:rPr>
        <w:t>福建福海创石油化工有限公司</w:t>
      </w:r>
      <w:r w:rsidR="009E3688" w:rsidRPr="009E3688">
        <w:rPr>
          <w:u w:val="single"/>
          <w:lang w:eastAsia="zh-CN"/>
        </w:rPr>
        <w:t>2#90万吨/年抽提装置主体装置--地基处理工程检测试验</w:t>
      </w:r>
      <w:r w:rsidR="0046376D" w:rsidRPr="009E3688">
        <w:rPr>
          <w:rFonts w:hint="eastAsia"/>
          <w:u w:val="single"/>
          <w:lang w:eastAsia="zh-CN"/>
        </w:rPr>
        <w:t>（项目编号：</w:t>
      </w:r>
      <w:r w:rsidR="009E3688" w:rsidRPr="009E3688">
        <w:rPr>
          <w:u w:val="single"/>
          <w:lang w:eastAsia="zh-CN"/>
        </w:rPr>
        <w:t>FHC-GKJCG20220413002</w:t>
      </w:r>
      <w:r w:rsidR="0046376D" w:rsidRPr="009E3688">
        <w:rPr>
          <w:rFonts w:hint="eastAsia"/>
          <w:u w:val="single"/>
          <w:lang w:eastAsia="zh-CN"/>
        </w:rPr>
        <w:t>）</w:t>
      </w:r>
      <w:r w:rsidR="0046376D" w:rsidRPr="009E3688">
        <w:rPr>
          <w:rFonts w:hint="eastAsia"/>
          <w:lang w:eastAsia="zh-CN"/>
        </w:rPr>
        <w:t>”</w:t>
      </w:r>
      <w:r w:rsidR="00DD56C2" w:rsidRPr="009E3688">
        <w:rPr>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54F35DB"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874E3" w:rsidRPr="000874E3">
        <w:rPr>
          <w:rFonts w:hint="eastAsia"/>
          <w:sz w:val="24"/>
          <w:szCs w:val="24"/>
          <w:lang w:eastAsia="zh-CN"/>
        </w:rPr>
        <w:t>福建福海创石油化工有限公司</w:t>
      </w:r>
      <w:r w:rsidR="000874E3" w:rsidRPr="000874E3">
        <w:rPr>
          <w:sz w:val="24"/>
          <w:szCs w:val="24"/>
          <w:lang w:eastAsia="zh-CN"/>
        </w:rPr>
        <w:t>2#90万吨/年抽提装置主体装置-地基处理工程检测试验</w:t>
      </w:r>
    </w:p>
    <w:p w14:paraId="001A6D82" w14:textId="6C4A78DC"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0874E3" w:rsidRPr="004B07DE">
        <w:rPr>
          <w:rFonts w:hint="eastAsia"/>
          <w:sz w:val="24"/>
          <w:szCs w:val="24"/>
          <w:lang w:eastAsia="zh-CN"/>
        </w:rPr>
        <w:t>本项目位于腾龙芳烃厂区内，为原料适应性技改项目主体装置工程--抽提工艺的地基处理工程，分别为“2#90万吨/年抽提装置”8250㎡和2520㎡；碎石桩桩径1000mm，桩顶至地面，桩端至②层细砂顶层，桩长约11米。</w:t>
      </w:r>
      <w:r w:rsidR="004B07DE" w:rsidRPr="004B07DE">
        <w:rPr>
          <w:rFonts w:hint="eastAsia"/>
          <w:sz w:val="24"/>
          <w:szCs w:val="24"/>
          <w:lang w:eastAsia="zh-CN"/>
        </w:rPr>
        <w:t>根据</w:t>
      </w:r>
      <w:r w:rsidR="000874E3" w:rsidRPr="004B07DE">
        <w:rPr>
          <w:sz w:val="24"/>
          <w:szCs w:val="24"/>
          <w:lang w:eastAsia="zh-CN"/>
        </w:rPr>
        <w:t>设计院出具的《地基处理工程》设计图纸要求，需对碎石桩地基处施工完成后进行各项检测，如地基承载力特征值等。地基处理面为10770㎡（2520+8250），按《建筑地基处理技术规范》、《建筑基桩检测技术规范》等要求，碎石桩检测数量约50根，复合地基静荷载数量约25处。</w:t>
      </w:r>
    </w:p>
    <w:p w14:paraId="10E7CD1A" w14:textId="083ED21B"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B07DE">
        <w:rPr>
          <w:rFonts w:hint="eastAsia"/>
          <w:sz w:val="24"/>
          <w:szCs w:val="24"/>
          <w:lang w:eastAsia="zh-CN"/>
        </w:rPr>
        <w:t>4</w:t>
      </w:r>
      <w:r w:rsidR="004B07DE">
        <w:rPr>
          <w:sz w:val="24"/>
          <w:szCs w:val="24"/>
          <w:lang w:eastAsia="zh-CN"/>
        </w:rPr>
        <w:t>2.8万</w:t>
      </w:r>
      <w:r w:rsidR="00E91C1E">
        <w:rPr>
          <w:rFonts w:hint="eastAsia"/>
          <w:sz w:val="24"/>
          <w:szCs w:val="24"/>
          <w:lang w:eastAsia="zh-CN"/>
        </w:rPr>
        <w:t>（含税包干价）</w:t>
      </w:r>
    </w:p>
    <w:p w14:paraId="312D9A39" w14:textId="1BA5D072" w:rsidR="004B07DE" w:rsidRDefault="00DE0812" w:rsidP="004B07DE">
      <w:pPr>
        <w:autoSpaceDE/>
        <w:autoSpaceDN/>
        <w:snapToGrid w:val="0"/>
        <w:spacing w:line="312" w:lineRule="auto"/>
        <w:ind w:firstLineChars="200" w:firstLine="480"/>
        <w:rPr>
          <w:rFonts w:ascii="仿宋_GB2312" w:eastAsia="仿宋_GB2312" w:hAnsi="仿宋_GB2312" w:cs="Times New Roman"/>
          <w:kern w:val="2"/>
          <w:sz w:val="28"/>
          <w:szCs w:val="28"/>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BC5314">
        <w:rPr>
          <w:rFonts w:hint="eastAsia"/>
          <w:sz w:val="24"/>
          <w:szCs w:val="24"/>
          <w:lang w:eastAsia="zh-CN"/>
        </w:rPr>
        <w:t>合同签订后</w:t>
      </w:r>
      <w:r w:rsidR="004B07DE" w:rsidRPr="004B07DE">
        <w:rPr>
          <w:rFonts w:hint="eastAsia"/>
          <w:sz w:val="24"/>
          <w:szCs w:val="24"/>
          <w:lang w:eastAsia="zh-CN"/>
        </w:rPr>
        <w:t>3个日历天内提供检测方案，配合施工单位现场进度进行检测工作，30个日历天内完成现场检测任务，外业试验检测工作完成后，应在3个日历天内提交检测报告电子版，审核通过3个日历天提交正式报告。</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67E9853D"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4B07DE"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sidR="00057E4C">
        <w:rPr>
          <w:rFonts w:hint="eastAsia"/>
          <w:sz w:val="24"/>
          <w:szCs w:val="24"/>
          <w:lang w:eastAsia="zh-CN"/>
        </w:rPr>
        <w:t>。</w:t>
      </w:r>
    </w:p>
    <w:p w14:paraId="560B8A2E" w14:textId="115E9A16" w:rsidR="00407E9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3</w:t>
      </w:r>
      <w:r w:rsidR="003635DF" w:rsidRPr="004B07DE">
        <w:rPr>
          <w:rFonts w:hint="eastAsia"/>
          <w:sz w:val="24"/>
          <w:szCs w:val="24"/>
          <w:lang w:eastAsia="zh-CN"/>
        </w:rPr>
        <w:t>.</w:t>
      </w:r>
      <w:r w:rsidR="008A20B3" w:rsidRPr="004B07DE">
        <w:rPr>
          <w:sz w:val="24"/>
          <w:szCs w:val="24"/>
          <w:lang w:eastAsia="zh-CN"/>
        </w:rPr>
        <w:t>参选人没有失信黑名单记录（以最高院失信被执行人系统发布信息为准）</w:t>
      </w:r>
      <w:r w:rsidR="00407E93" w:rsidRPr="004B07DE">
        <w:rPr>
          <w:rFonts w:hint="eastAsia"/>
          <w:sz w:val="24"/>
          <w:szCs w:val="24"/>
          <w:lang w:eastAsia="zh-CN"/>
        </w:rPr>
        <w:t>。</w:t>
      </w:r>
    </w:p>
    <w:p w14:paraId="4ADE3900" w14:textId="3405D4A2" w:rsidR="008A20B3" w:rsidRPr="004B07DE" w:rsidRDefault="004B07DE" w:rsidP="00745001">
      <w:pPr>
        <w:tabs>
          <w:tab w:val="left" w:pos="709"/>
        </w:tabs>
        <w:spacing w:line="360" w:lineRule="auto"/>
        <w:ind w:firstLineChars="200" w:firstLine="480"/>
        <w:rPr>
          <w:sz w:val="24"/>
          <w:szCs w:val="24"/>
          <w:lang w:eastAsia="zh-CN"/>
        </w:rPr>
      </w:pPr>
      <w:r w:rsidRPr="004B07DE">
        <w:rPr>
          <w:sz w:val="24"/>
          <w:szCs w:val="24"/>
          <w:lang w:eastAsia="zh-CN"/>
        </w:rPr>
        <w:t>4</w:t>
      </w:r>
      <w:r w:rsidR="00407E93" w:rsidRPr="004B07DE">
        <w:rPr>
          <w:sz w:val="24"/>
          <w:szCs w:val="24"/>
          <w:lang w:eastAsia="zh-CN"/>
        </w:rPr>
        <w:t>.</w:t>
      </w:r>
      <w:r w:rsidR="008A20B3" w:rsidRPr="004B07DE">
        <w:rPr>
          <w:sz w:val="24"/>
          <w:szCs w:val="24"/>
          <w:lang w:eastAsia="zh-CN"/>
        </w:rPr>
        <w:t>与</w:t>
      </w:r>
      <w:r w:rsidR="008A20B3" w:rsidRPr="004B07DE">
        <w:rPr>
          <w:rFonts w:hint="eastAsia"/>
          <w:sz w:val="24"/>
          <w:szCs w:val="24"/>
          <w:lang w:eastAsia="zh-CN"/>
        </w:rPr>
        <w:t>比选人</w:t>
      </w:r>
      <w:r w:rsidR="008A20B3" w:rsidRPr="004B07D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3BD33D0"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004B07DE" w:rsidRPr="004B07DE">
        <w:rPr>
          <w:sz w:val="24"/>
          <w:szCs w:val="24"/>
          <w:lang w:eastAsia="zh-CN"/>
        </w:rPr>
        <w:t>2</w:t>
      </w:r>
      <w:r w:rsidRPr="004B07DE">
        <w:rPr>
          <w:rFonts w:hint="eastAsia"/>
          <w:sz w:val="24"/>
          <w:szCs w:val="24"/>
          <w:lang w:eastAsia="zh-CN"/>
        </w:rPr>
        <w:t>年</w:t>
      </w:r>
      <w:r w:rsidR="004B07DE" w:rsidRPr="004B07DE">
        <w:rPr>
          <w:sz w:val="24"/>
          <w:szCs w:val="24"/>
          <w:lang w:eastAsia="zh-CN"/>
        </w:rPr>
        <w:t>4</w:t>
      </w:r>
      <w:r w:rsidRPr="004B07DE">
        <w:rPr>
          <w:rFonts w:hint="eastAsia"/>
          <w:sz w:val="24"/>
          <w:szCs w:val="24"/>
          <w:lang w:eastAsia="zh-CN"/>
        </w:rPr>
        <w:t>月</w:t>
      </w:r>
      <w:r w:rsidR="004A082C">
        <w:rPr>
          <w:sz w:val="24"/>
          <w:szCs w:val="24"/>
          <w:lang w:eastAsia="zh-CN"/>
        </w:rPr>
        <w:t>19</w:t>
      </w:r>
      <w:r w:rsidRPr="004B07DE">
        <w:rPr>
          <w:rFonts w:hint="eastAsia"/>
          <w:sz w:val="24"/>
          <w:szCs w:val="24"/>
          <w:lang w:eastAsia="zh-CN"/>
        </w:rPr>
        <w:t>日至202</w:t>
      </w:r>
      <w:r w:rsidR="004B07DE" w:rsidRPr="004B07DE">
        <w:rPr>
          <w:sz w:val="24"/>
          <w:szCs w:val="24"/>
          <w:lang w:eastAsia="zh-CN"/>
        </w:rPr>
        <w:t>2</w:t>
      </w:r>
      <w:r w:rsidRPr="004B07DE">
        <w:rPr>
          <w:rFonts w:hint="eastAsia"/>
          <w:sz w:val="24"/>
          <w:szCs w:val="24"/>
          <w:lang w:eastAsia="zh-CN"/>
        </w:rPr>
        <w:t>年</w:t>
      </w:r>
      <w:r w:rsidR="004B07DE" w:rsidRPr="004B07DE">
        <w:rPr>
          <w:sz w:val="24"/>
          <w:szCs w:val="24"/>
          <w:lang w:eastAsia="zh-CN"/>
        </w:rPr>
        <w:t>4</w:t>
      </w:r>
      <w:r w:rsidRPr="004B07DE">
        <w:rPr>
          <w:rFonts w:hint="eastAsia"/>
          <w:sz w:val="24"/>
          <w:szCs w:val="24"/>
          <w:lang w:eastAsia="zh-CN"/>
        </w:rPr>
        <w:t>月</w:t>
      </w:r>
      <w:r w:rsidR="004A082C">
        <w:rPr>
          <w:sz w:val="24"/>
          <w:szCs w:val="24"/>
          <w:lang w:eastAsia="zh-CN"/>
        </w:rPr>
        <w:t>28</w:t>
      </w:r>
      <w:r w:rsidRPr="004B07DE">
        <w:rPr>
          <w:rFonts w:hint="eastAsia"/>
          <w:sz w:val="24"/>
          <w:szCs w:val="24"/>
          <w:lang w:eastAsia="zh-CN"/>
        </w:rPr>
        <w:t>日（共</w:t>
      </w:r>
      <w:r w:rsidR="004B07DE" w:rsidRPr="004B07DE">
        <w:rPr>
          <w:sz w:val="24"/>
          <w:szCs w:val="24"/>
          <w:lang w:eastAsia="zh-CN"/>
        </w:rPr>
        <w:t>10</w:t>
      </w:r>
      <w:r w:rsidRPr="004B07DE">
        <w:rPr>
          <w:rFonts w:hint="eastAsia"/>
          <w:sz w:val="24"/>
          <w:szCs w:val="24"/>
          <w:lang w:eastAsia="zh-CN"/>
        </w:rPr>
        <w:t>天）</w:t>
      </w:r>
    </w:p>
    <w:p w14:paraId="4536039B" w14:textId="77777777" w:rsidR="004B07DE" w:rsidRPr="004B07DE" w:rsidRDefault="00A33603"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2</w:t>
      </w:r>
      <w:r w:rsidRPr="004B07DE">
        <w:rPr>
          <w:sz w:val="24"/>
          <w:szCs w:val="24"/>
          <w:lang w:eastAsia="zh-CN"/>
        </w:rPr>
        <w:t>.</w:t>
      </w:r>
      <w:r w:rsidRPr="004B07DE">
        <w:rPr>
          <w:rFonts w:hint="eastAsia"/>
          <w:sz w:val="24"/>
          <w:szCs w:val="24"/>
          <w:lang w:eastAsia="zh-CN"/>
        </w:rPr>
        <w:t>报名方式：</w:t>
      </w:r>
      <w:r w:rsidR="004B07DE" w:rsidRPr="004B07DE">
        <w:rPr>
          <w:rFonts w:hint="eastAsia"/>
          <w:sz w:val="24"/>
          <w:szCs w:val="24"/>
          <w:lang w:eastAsia="zh-CN"/>
        </w:rPr>
        <w:t>参选人在报名时间内将报名文件发送至邮箱hjzhang@fhcpec.com.cn，报名文件包含：</w:t>
      </w:r>
    </w:p>
    <w:p w14:paraId="44352CA5" w14:textId="77777777"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14:paraId="0969F852" w14:textId="46FE9FE4" w:rsidR="00A33603"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（2）营业执照（加盖单位公章的扫描件）；</w:t>
      </w:r>
    </w:p>
    <w:p w14:paraId="3148C186" w14:textId="1E27D420" w:rsidR="004B07DE" w:rsidRPr="004B07DE" w:rsidRDefault="004B07DE" w:rsidP="004B07DE">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14:paraId="4168296C" w14:textId="754EFEB3" w:rsidR="00A33603" w:rsidRPr="004B07DE" w:rsidRDefault="00A33603" w:rsidP="00A33603">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w:t>
      </w:r>
      <w:r w:rsidR="008C03C3" w:rsidRPr="004B07DE">
        <w:rPr>
          <w:rFonts w:hint="eastAsia"/>
          <w:sz w:val="24"/>
          <w:szCs w:val="24"/>
          <w:lang w:eastAsia="zh-CN"/>
        </w:rPr>
        <w:t>请有意向参选人自行下载</w:t>
      </w:r>
      <w:r w:rsidRPr="004B07DE">
        <w:rPr>
          <w:rFonts w:hint="eastAsia"/>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A47A221"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004B07DE" w:rsidRPr="004B07DE">
        <w:rPr>
          <w:sz w:val="24"/>
          <w:szCs w:val="24"/>
          <w:lang w:eastAsia="zh-CN"/>
        </w:rPr>
        <w:t>2</w:t>
      </w:r>
      <w:r w:rsidRPr="004B07DE">
        <w:rPr>
          <w:rFonts w:hint="eastAsia"/>
          <w:sz w:val="24"/>
          <w:szCs w:val="24"/>
          <w:lang w:eastAsia="zh-CN"/>
        </w:rPr>
        <w:t>年</w:t>
      </w:r>
      <w:r w:rsidR="004A082C">
        <w:rPr>
          <w:sz w:val="24"/>
          <w:szCs w:val="24"/>
          <w:lang w:eastAsia="zh-CN"/>
        </w:rPr>
        <w:t>5</w:t>
      </w:r>
      <w:r w:rsidRPr="004B07DE">
        <w:rPr>
          <w:rFonts w:hint="eastAsia"/>
          <w:sz w:val="24"/>
          <w:szCs w:val="24"/>
          <w:lang w:eastAsia="zh-CN"/>
        </w:rPr>
        <w:t>月</w:t>
      </w:r>
      <w:r w:rsidR="004A082C">
        <w:rPr>
          <w:sz w:val="24"/>
          <w:szCs w:val="24"/>
          <w:lang w:eastAsia="zh-CN"/>
        </w:rPr>
        <w:t>6</w:t>
      </w:r>
      <w:r w:rsidRPr="004B07DE">
        <w:rPr>
          <w:rFonts w:hint="eastAsia"/>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38231C3" w:rsidR="00967702" w:rsidRPr="004B07DE"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B07DE">
        <w:rPr>
          <w:rFonts w:hint="eastAsia"/>
          <w:sz w:val="24"/>
          <w:szCs w:val="24"/>
          <w:lang w:eastAsia="zh-CN"/>
        </w:rPr>
        <w:t xml:space="preserve">    </w:t>
      </w:r>
      <w:r w:rsidR="00D3426F" w:rsidRPr="004B07DE">
        <w:rPr>
          <w:sz w:val="24"/>
          <w:szCs w:val="24"/>
          <w:lang w:eastAsia="zh-CN"/>
        </w:rPr>
        <w:t>202</w:t>
      </w:r>
      <w:r w:rsidR="004B07DE" w:rsidRPr="004B07DE">
        <w:rPr>
          <w:sz w:val="24"/>
          <w:szCs w:val="24"/>
          <w:lang w:eastAsia="zh-CN"/>
        </w:rPr>
        <w:t>2</w:t>
      </w:r>
      <w:r w:rsidRPr="004B07DE">
        <w:rPr>
          <w:rFonts w:hint="eastAsia"/>
          <w:sz w:val="24"/>
          <w:szCs w:val="24"/>
          <w:lang w:eastAsia="zh-CN"/>
        </w:rPr>
        <w:t>年</w:t>
      </w:r>
      <w:r w:rsidR="00D60D83" w:rsidRPr="004B07DE">
        <w:rPr>
          <w:sz w:val="24"/>
          <w:szCs w:val="24"/>
          <w:lang w:eastAsia="zh-CN"/>
        </w:rPr>
        <w:t>4</w:t>
      </w:r>
      <w:r w:rsidRPr="004B07DE">
        <w:rPr>
          <w:rFonts w:hint="eastAsia"/>
          <w:sz w:val="24"/>
          <w:szCs w:val="24"/>
          <w:lang w:eastAsia="zh-CN"/>
        </w:rPr>
        <w:t>月</w:t>
      </w:r>
      <w:r w:rsidR="004A082C">
        <w:rPr>
          <w:sz w:val="24"/>
          <w:szCs w:val="24"/>
          <w:lang w:eastAsia="zh-CN"/>
        </w:rPr>
        <w:t>19</w:t>
      </w:r>
      <w:r w:rsidRPr="004B07DE">
        <w:rPr>
          <w:rFonts w:hint="eastAsia"/>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8FDA27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6D0D87" w:rsidRPr="006D0D87">
        <w:rPr>
          <w:rFonts w:hAnsi="Calibri" w:cs="黑体" w:hint="eastAsia"/>
          <w:sz w:val="24"/>
          <w:szCs w:val="24"/>
          <w:u w:val="single"/>
          <w:lang w:eastAsia="zh-CN"/>
        </w:rPr>
        <w:t>福建福海创石油化工有限公司</w:t>
      </w:r>
      <w:r w:rsidR="006D0D87" w:rsidRPr="006D0D87">
        <w:rPr>
          <w:rFonts w:hAnsi="Calibri" w:cs="黑体"/>
          <w:sz w:val="24"/>
          <w:szCs w:val="24"/>
          <w:u w:val="single"/>
          <w:lang w:eastAsia="zh-CN"/>
        </w:rPr>
        <w:t>2#90万吨/年抽提装置主体装置-地基处理工程检测试验</w:t>
      </w:r>
      <w:r w:rsidRPr="006D0D87">
        <w:rPr>
          <w:rFonts w:hAnsi="Calibri" w:cs="黑体" w:hint="eastAsia"/>
          <w:sz w:val="24"/>
          <w:szCs w:val="24"/>
          <w:u w:val="single"/>
          <w:lang w:eastAsia="zh-CN"/>
        </w:rPr>
        <w:t>（项目编号：</w:t>
      </w:r>
      <w:r w:rsidR="006D0D87" w:rsidRPr="006D0D87">
        <w:rPr>
          <w:rFonts w:hAnsi="Calibri" w:cs="黑体"/>
          <w:sz w:val="24"/>
          <w:szCs w:val="24"/>
          <w:u w:val="single"/>
          <w:lang w:eastAsia="zh-CN"/>
        </w:rPr>
        <w:t>FHC-GKJCG20220413002</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bookmarkEnd w:id="0"/>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AD1DEFC" w:rsidR="00D84B38" w:rsidRPr="006D0D87"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D0D87" w:rsidRPr="006D0D87">
        <w:rPr>
          <w:rFonts w:hint="eastAsia"/>
          <w:lang w:eastAsia="zh-CN"/>
        </w:rPr>
        <w:t>福建福海创石油化工有限公司</w:t>
      </w:r>
      <w:r w:rsidR="006D0D87" w:rsidRPr="006D0D87">
        <w:rPr>
          <w:lang w:eastAsia="zh-CN"/>
        </w:rPr>
        <w:t>2#90万吨/年抽提装置主体装置-地基处理工程检测试验</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6D0D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6D8B35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6D0D87">
        <w:rPr>
          <w:rFonts w:hint="eastAsia"/>
          <w:lang w:eastAsia="zh-CN"/>
        </w:rPr>
        <w:t>技术联系人：</w:t>
      </w:r>
      <w:r w:rsidR="009235B3" w:rsidRPr="006D0D87">
        <w:rPr>
          <w:lang w:eastAsia="zh-CN"/>
        </w:rPr>
        <w:t xml:space="preserve"> </w:t>
      </w:r>
      <w:r w:rsidR="006D0D87" w:rsidRPr="006D0D87">
        <w:rPr>
          <w:lang w:eastAsia="zh-CN"/>
        </w:rPr>
        <w:t>刘骏</w:t>
      </w:r>
      <w:r w:rsidR="006D0D87" w:rsidRPr="006D0D87">
        <w:rPr>
          <w:rFonts w:hint="eastAsia"/>
          <w:lang w:eastAsia="zh-CN"/>
        </w:rPr>
        <w:t xml:space="preserve"> </w:t>
      </w:r>
      <w:r w:rsidR="006D0D87" w:rsidRPr="006D0D87">
        <w:rPr>
          <w:lang w:eastAsia="zh-CN"/>
        </w:rPr>
        <w:t>0596-6310613</w:t>
      </w:r>
      <w:r w:rsidR="006D0D87">
        <w:rPr>
          <w:rFonts w:hint="eastAsia"/>
          <w:lang w:eastAsia="zh-CN"/>
        </w:rPr>
        <w:t>、1</w:t>
      </w:r>
      <w:r w:rsidR="006D0D87">
        <w:rPr>
          <w:lang w:eastAsia="zh-CN"/>
        </w:rPr>
        <w:t>8965807789</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DE6CF8E" w14:textId="77777777" w:rsidR="006D0D87" w:rsidRDefault="006D0D87" w:rsidP="006D0D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2AB56A3B" w14:textId="77777777" w:rsidR="006D0D87" w:rsidRDefault="006D0D87" w:rsidP="006D0D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B07DE">
        <w:rPr>
          <w:rFonts w:hint="eastAsia"/>
          <w:sz w:val="24"/>
          <w:szCs w:val="24"/>
          <w:lang w:eastAsia="zh-CN"/>
        </w:rPr>
        <w:t>具有省级以上建设行政主管部门颁发的《建设工程质量检测机构资质证书》和省级以上质量技术监督部门颁发的资质认定证书且能够保质保量的完成相关检测服务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14:paraId="0CB925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14:paraId="35E5ADA4" w14:textId="77777777" w:rsidR="006D0D87" w:rsidRPr="004B07DE" w:rsidRDefault="006D0D87" w:rsidP="006D0D87">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7777777" w:rsidR="00DF463A" w:rsidRPr="00B9677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96771">
        <w:rPr>
          <w:rFonts w:hint="eastAsia"/>
          <w:lang w:eastAsia="zh-CN"/>
        </w:rPr>
        <w:t>额</w:t>
      </w:r>
      <w:r w:rsidR="00C074CA" w:rsidRPr="00B96771">
        <w:rPr>
          <w:lang w:eastAsia="zh-CN"/>
        </w:rPr>
        <w:t>8000</w:t>
      </w:r>
      <w:r w:rsidR="00DF463A" w:rsidRPr="00B96771">
        <w:rPr>
          <w:rFonts w:hint="eastAsia"/>
          <w:lang w:eastAsia="zh-CN"/>
        </w:rPr>
        <w:t>元整，参选单位应按照要求从参选单位基本账户转入比选单位的账户，比选单位账户信息如下：</w:t>
      </w:r>
    </w:p>
    <w:p w14:paraId="27E6F7F0"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开户名称：福建福海创石油化工有限公司</w:t>
      </w:r>
    </w:p>
    <w:p w14:paraId="62C28295" w14:textId="21F3C95E"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开户银行：</w:t>
      </w:r>
      <w:r w:rsidR="002C6A97" w:rsidRPr="00B96771">
        <w:rPr>
          <w:rFonts w:hint="eastAsia"/>
          <w:lang w:eastAsia="zh-CN"/>
        </w:rPr>
        <w:t>中国银行漳州古雷经济开发区支行</w:t>
      </w:r>
    </w:p>
    <w:p w14:paraId="5B188A82" w14:textId="77777777"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帐  号：</w:t>
      </w:r>
      <w:r w:rsidR="00C074CA" w:rsidRPr="00B96771">
        <w:rPr>
          <w:lang w:eastAsia="zh-CN"/>
        </w:rPr>
        <w:t>406574816628</w:t>
      </w:r>
    </w:p>
    <w:p w14:paraId="57868B25" w14:textId="10644DE1" w:rsidR="00092243" w:rsidRPr="00B96771" w:rsidRDefault="006F0262" w:rsidP="002318C1">
      <w:pPr>
        <w:pStyle w:val="a6"/>
        <w:spacing w:line="360" w:lineRule="auto"/>
        <w:ind w:right="121"/>
        <w:jc w:val="both"/>
        <w:rPr>
          <w:lang w:eastAsia="zh-CN"/>
        </w:rPr>
      </w:pPr>
      <w:r w:rsidRPr="00B96771">
        <w:rPr>
          <w:rFonts w:hint="eastAsia"/>
          <w:lang w:eastAsia="zh-CN"/>
        </w:rPr>
        <w:t xml:space="preserve">    </w:t>
      </w:r>
      <w:r w:rsidR="00092243" w:rsidRPr="00B96771">
        <w:rPr>
          <w:rFonts w:hint="eastAsia"/>
          <w:lang w:eastAsia="zh-CN"/>
        </w:rPr>
        <w:t>注明用途：</w:t>
      </w:r>
      <w:r w:rsidR="00B96771" w:rsidRPr="00B96771">
        <w:rPr>
          <w:lang w:eastAsia="zh-CN"/>
        </w:rPr>
        <w:t>2#90万吨/年抽提装置主体装置-地基处理工程检测试验</w:t>
      </w:r>
      <w:r w:rsidR="00C074CA" w:rsidRPr="00B96771">
        <w:rPr>
          <w:rFonts w:hint="eastAsia"/>
          <w:lang w:eastAsia="zh-CN"/>
        </w:rPr>
        <w:t>报告</w:t>
      </w:r>
      <w:r w:rsidR="00092243" w:rsidRPr="00B96771">
        <w:rPr>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597ABE1"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96771" w:rsidRPr="004B07DE">
        <w:rPr>
          <w:rFonts w:hint="eastAsia"/>
          <w:lang w:eastAsia="zh-CN"/>
        </w:rPr>
        <w:t>：202</w:t>
      </w:r>
      <w:r w:rsidR="00B96771" w:rsidRPr="004B07DE">
        <w:rPr>
          <w:lang w:eastAsia="zh-CN"/>
        </w:rPr>
        <w:t>2</w:t>
      </w:r>
      <w:r w:rsidR="00B96771" w:rsidRPr="004B07DE">
        <w:rPr>
          <w:rFonts w:hint="eastAsia"/>
          <w:lang w:eastAsia="zh-CN"/>
        </w:rPr>
        <w:t>年</w:t>
      </w:r>
      <w:r w:rsidR="004A082C">
        <w:rPr>
          <w:lang w:eastAsia="zh-CN"/>
        </w:rPr>
        <w:t>5</w:t>
      </w:r>
      <w:r w:rsidR="00B96771" w:rsidRPr="004B07DE">
        <w:rPr>
          <w:rFonts w:hint="eastAsia"/>
          <w:lang w:eastAsia="zh-CN"/>
        </w:rPr>
        <w:t>月</w:t>
      </w:r>
      <w:r w:rsidR="004A082C">
        <w:rPr>
          <w:lang w:eastAsia="zh-CN"/>
        </w:rPr>
        <w:t>6</w:t>
      </w:r>
      <w:r w:rsidR="00B96771" w:rsidRPr="004B07DE">
        <w:rPr>
          <w:rFonts w:hint="eastAsia"/>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9EEDA6" w:rsidR="003102D1" w:rsidRPr="00B96771" w:rsidRDefault="003102D1" w:rsidP="006F0262">
      <w:pPr>
        <w:pStyle w:val="a6"/>
        <w:spacing w:line="360" w:lineRule="auto"/>
        <w:ind w:right="121" w:firstLineChars="150" w:firstLine="360"/>
        <w:jc w:val="both"/>
        <w:rPr>
          <w:lang w:eastAsia="zh-CN"/>
        </w:rPr>
      </w:pPr>
      <w:r w:rsidRPr="00B96771">
        <w:rPr>
          <w:rFonts w:hint="eastAsia"/>
          <w:lang w:eastAsia="zh-CN"/>
        </w:rPr>
        <w:t>（1）</w:t>
      </w:r>
      <w:r w:rsidRPr="00B96771">
        <w:rPr>
          <w:lang w:eastAsia="zh-CN"/>
        </w:rPr>
        <w:t>参选单位企业概况（企业简介、经营状况）、营业执照、资质证书等。</w:t>
      </w:r>
    </w:p>
    <w:p w14:paraId="716E9ACD" w14:textId="008402EB" w:rsidR="002971E6" w:rsidRPr="00B96771" w:rsidRDefault="007D2272" w:rsidP="00B96771">
      <w:pPr>
        <w:pStyle w:val="a6"/>
        <w:spacing w:line="360" w:lineRule="auto"/>
        <w:ind w:leftChars="50" w:left="110" w:right="121" w:firstLineChars="100" w:firstLine="240"/>
        <w:jc w:val="both"/>
        <w:rPr>
          <w:lang w:eastAsia="zh-CN"/>
        </w:rPr>
      </w:pPr>
      <w:r w:rsidRPr="00B96771">
        <w:rPr>
          <w:rFonts w:hint="eastAsia"/>
          <w:lang w:eastAsia="zh-CN"/>
        </w:rPr>
        <w:t>（2）技术</w:t>
      </w:r>
      <w:r w:rsidR="002971E6" w:rsidRPr="00B96771">
        <w:rPr>
          <w:rFonts w:hint="eastAsia"/>
          <w:lang w:eastAsia="zh-CN"/>
        </w:rPr>
        <w:t>方案。</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A25D28A" w:rsidR="00555E59" w:rsidRPr="002318C1" w:rsidRDefault="00555E59" w:rsidP="006F0262">
      <w:pPr>
        <w:pStyle w:val="a6"/>
        <w:spacing w:line="360" w:lineRule="auto"/>
        <w:ind w:right="121" w:firstLineChars="200" w:firstLine="482"/>
        <w:jc w:val="both"/>
        <w:rPr>
          <w:lang w:eastAsia="zh-CN"/>
        </w:rPr>
      </w:pPr>
      <w:r w:rsidRPr="00F23DCF">
        <w:rPr>
          <w:rFonts w:hint="eastAsia"/>
          <w:b/>
          <w:lang w:eastAsia="zh-CN"/>
        </w:rPr>
        <w:t>本项目设置最高控制价</w:t>
      </w:r>
      <w:r w:rsidR="00F23DCF" w:rsidRPr="00F23DCF">
        <w:rPr>
          <w:b/>
          <w:lang w:eastAsia="zh-CN"/>
        </w:rPr>
        <w:t>42.8</w:t>
      </w:r>
      <w:r w:rsidRPr="00F23DCF">
        <w:rPr>
          <w:rFonts w:hint="eastAsia"/>
          <w:b/>
          <w:lang w:eastAsia="zh-CN"/>
        </w:rPr>
        <w:t>万元整</w:t>
      </w:r>
      <w:r w:rsidR="009235B3" w:rsidRPr="00F23DCF">
        <w:rPr>
          <w:rFonts w:hint="eastAsia"/>
          <w:b/>
          <w:lang w:eastAsia="zh-CN"/>
        </w:rPr>
        <w:t>（含税包干总价）</w:t>
      </w:r>
      <w:r w:rsidRPr="00F23DCF">
        <w:rPr>
          <w:rFonts w:hint="eastAsia"/>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06422CE0" w14:textId="014C582C" w:rsidR="00F23DCF" w:rsidRPr="00F23DCF" w:rsidRDefault="00F23DCF" w:rsidP="00F23DCF">
      <w:pPr>
        <w:pStyle w:val="a6"/>
        <w:spacing w:line="360" w:lineRule="auto"/>
        <w:ind w:right="121" w:firstLineChars="200" w:firstLine="480"/>
        <w:jc w:val="both"/>
        <w:rPr>
          <w:lang w:eastAsia="zh-CN"/>
        </w:rPr>
      </w:pPr>
      <w:r w:rsidRPr="00F23DCF">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36EEF2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0859F665" w14:textId="77777777" w:rsidR="008607E1" w:rsidRDefault="008607E1" w:rsidP="00565CF8">
      <w:pPr>
        <w:spacing w:line="480" w:lineRule="exact"/>
        <w:jc w:val="center"/>
        <w:rPr>
          <w:b/>
          <w:color w:val="000000"/>
          <w:sz w:val="44"/>
          <w:szCs w:val="44"/>
          <w:lang w:eastAsia="zh-CN"/>
        </w:rPr>
      </w:pPr>
      <w:r w:rsidRPr="008607E1">
        <w:rPr>
          <w:b/>
          <w:color w:val="000000"/>
          <w:sz w:val="44"/>
          <w:szCs w:val="44"/>
          <w:lang w:eastAsia="zh-CN"/>
        </w:rPr>
        <w:t>2#90万吨/年抽提装置主体装置--地基处理工程检测试验</w:t>
      </w:r>
    </w:p>
    <w:p w14:paraId="78BF0644" w14:textId="7E4E380F"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FF794D0"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BC5314">
        <w:rPr>
          <w:sz w:val="32"/>
          <w:szCs w:val="32"/>
          <w:lang w:eastAsia="zh-CN"/>
        </w:rPr>
        <w:t>2</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25D6EF4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BC5314">
        <w:rPr>
          <w:rFonts w:hAnsi="宋体" w:hint="eastAsia"/>
          <w:lang w:eastAsia="zh-CN"/>
        </w:rPr>
        <w:t>李邦雄</w:t>
      </w:r>
    </w:p>
    <w:p w14:paraId="1A3457C7" w14:textId="21E97403"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BC5314">
        <w:rPr>
          <w:rFonts w:hAnsi="宋体" w:hint="eastAsia"/>
          <w:lang w:eastAsia="zh-CN"/>
        </w:rPr>
        <w:t>刘骏</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5F5918B"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BC5314" w:rsidRPr="00BC5314">
        <w:rPr>
          <w:rFonts w:hAnsi="宋体"/>
          <w:lang w:eastAsia="zh-CN"/>
        </w:rPr>
        <w:t>18965807789 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F9A19E9"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BC5314" w:rsidRPr="00BC5314">
        <w:rPr>
          <w:rFonts w:hAnsi="宋体"/>
          <w:lang w:eastAsia="zh-CN"/>
        </w:rPr>
        <w:t>liujun@fhcpec.com.cn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14ECE4A"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BC5314" w:rsidRPr="00BC5314">
        <w:rPr>
          <w:rFonts w:hAnsi="宋体"/>
          <w:u w:val="single"/>
          <w:lang w:eastAsia="zh-CN"/>
        </w:rPr>
        <w:t>2#90万吨/年抽提装置主体装置--地基处理工程检测试验</w:t>
      </w:r>
      <w:r w:rsidRPr="005919C0">
        <w:rPr>
          <w:rFonts w:hAnsi="宋体" w:hint="eastAsia"/>
          <w:lang w:eastAsia="zh-CN"/>
        </w:rPr>
        <w:t>进行技术服务及咨询，并支付技术服务及咨询报酬。双方经过平等协商，在真实、充分地表达各自意愿的基础上，根据《中华人民共和国</w:t>
      </w:r>
      <w:r w:rsidR="00BC531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724EE7EF"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BC5314" w:rsidRPr="00BC5314">
        <w:rPr>
          <w:rFonts w:hAnsi="宋体" w:hint="eastAsia"/>
          <w:u w:val="single"/>
          <w:lang w:eastAsia="zh-CN"/>
        </w:rPr>
        <w:t>按照国家标准，对桩基础工程进行质量全面检测，保证工程质量达到国家标准</w:t>
      </w:r>
      <w:r w:rsidR="00BC5314">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26D5348B" w14:textId="5C4D733D" w:rsidR="00BC5314" w:rsidRPr="00BC5314" w:rsidRDefault="00565CF8" w:rsidP="00BC5314">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BC5314">
        <w:rPr>
          <w:rFonts w:hAnsi="宋体" w:hint="eastAsia"/>
          <w:u w:val="single"/>
          <w:lang w:eastAsia="zh-CN"/>
        </w:rPr>
        <w:t>：</w:t>
      </w:r>
      <w:r w:rsidRPr="00A614B6">
        <w:rPr>
          <w:rFonts w:hAnsi="宋体" w:hint="eastAsia"/>
          <w:u w:val="single"/>
          <w:lang w:eastAsia="zh-CN"/>
        </w:rPr>
        <w:t xml:space="preserve">   </w:t>
      </w:r>
      <w:r w:rsidR="001150C5" w:rsidRPr="001150C5">
        <w:rPr>
          <w:rFonts w:hAnsi="宋体" w:hint="eastAsia"/>
          <w:u w:val="single"/>
          <w:lang w:eastAsia="zh-CN"/>
        </w:rPr>
        <w:t>合同签订后</w:t>
      </w:r>
      <w:r w:rsidR="00BC5314" w:rsidRPr="00BC5314">
        <w:rPr>
          <w:rFonts w:hAnsi="宋体" w:hint="eastAsia"/>
          <w:u w:val="single"/>
          <w:lang w:eastAsia="zh-CN"/>
        </w:rPr>
        <w:t>3个日历天内提供检测方案，配合施工单位现场进度进行检测工作，30个日历天内完成现场检测任务，外业试验检测工作完成后，应在3个日历天内提交检测报告电子版，审核通过3个日历天提交正式报告。</w:t>
      </w:r>
    </w:p>
    <w:p w14:paraId="1A759312" w14:textId="7F47E7D5"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50006C" w:rsidRPr="0050006C">
        <w:rPr>
          <w:rFonts w:hAnsi="宋体" w:hint="eastAsia"/>
          <w:u w:val="single"/>
          <w:lang w:eastAsia="zh-CN"/>
        </w:rPr>
        <w:t>鉴定报告必须满足工程竣工验收的要求</w:t>
      </w:r>
      <w:r w:rsidR="0050006C">
        <w:rPr>
          <w:rFonts w:hAnsi="宋体" w:hint="eastAsia"/>
          <w:u w:val="single"/>
          <w:lang w:eastAsia="zh-CN"/>
        </w:rPr>
        <w:t>。</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2A96B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50006C">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9376726"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50006C">
        <w:rPr>
          <w:rFonts w:hAnsi="宋体" w:hint="eastAsia"/>
          <w:u w:val="single"/>
          <w:lang w:eastAsia="zh-CN"/>
        </w:rPr>
        <w:t>鉴定</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50006C">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50006C">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BFE851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DC58A9">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50006C">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959E10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DC58A9" w:rsidRPr="00DC58A9">
        <w:rPr>
          <w:rFonts w:hAnsi="宋体" w:hint="eastAsia"/>
          <w:u w:val="single"/>
          <w:lang w:eastAsia="zh-CN"/>
        </w:rPr>
        <w:t>正式报告一式8份，同时提供可编辑电子版一份</w:t>
      </w:r>
      <w:r w:rsidR="001150C5">
        <w:rPr>
          <w:rFonts w:hAnsi="宋体"/>
          <w:u w:val="single"/>
          <w:lang w:eastAsia="zh-CN"/>
        </w:rPr>
        <w:t>。</w:t>
      </w:r>
    </w:p>
    <w:p w14:paraId="2B6A8737" w14:textId="6D63D27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C58A9" w:rsidRPr="00DC58A9">
        <w:rPr>
          <w:rFonts w:hAnsi="宋体" w:hint="eastAsia"/>
          <w:u w:val="single"/>
          <w:lang w:eastAsia="zh-CN"/>
        </w:rPr>
        <w:t>出具的鉴定报告必须满足工程竣工验收的要求</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221EB3C7"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DC58A9">
        <w:rPr>
          <w:rFonts w:hAnsi="宋体" w:hint="eastAsia"/>
          <w:u w:val="single"/>
          <w:lang w:eastAsia="zh-CN"/>
        </w:rPr>
        <w:t>刘骏</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18AE84A"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DC58A9">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lastRenderedPageBreak/>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400E36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DC58A9">
        <w:rPr>
          <w:rFonts w:hAnsi="宋体"/>
          <w:u w:val="single"/>
          <w:lang w:eastAsia="zh-CN"/>
        </w:rPr>
        <w:t>4</w:t>
      </w:r>
      <w:r w:rsidRPr="005919C0">
        <w:rPr>
          <w:rFonts w:hAnsi="宋体" w:hint="eastAsia"/>
          <w:lang w:eastAsia="zh-CN"/>
        </w:rPr>
        <w:t>份，甲方执</w:t>
      </w:r>
      <w:r w:rsidR="00DC58A9">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DC58A9">
        <w:rPr>
          <w:rFonts w:hAnsi="宋体"/>
          <w:u w:val="single"/>
          <w:lang w:eastAsia="zh-CN"/>
        </w:rPr>
        <w:t>1</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4852120A"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B74500">
        <w:rPr>
          <w:rFonts w:hAnsi="宋体"/>
          <w:lang w:eastAsia="zh-CN"/>
        </w:rPr>
        <w:t>2</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B74500">
        <w:rPr>
          <w:rFonts w:hAnsi="宋体"/>
          <w:lang w:eastAsia="zh-CN"/>
        </w:rPr>
        <w:t>2</w:t>
      </w:r>
      <w:r>
        <w:rPr>
          <w:rFonts w:hAnsi="宋体"/>
          <w:lang w:eastAsia="zh-CN"/>
        </w:rPr>
        <w:t xml:space="preserve"> </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0F8AEC8B" w14:textId="77777777" w:rsidR="00B74500" w:rsidRDefault="00B74500" w:rsidP="001150C5">
      <w:pPr>
        <w:pStyle w:val="10"/>
      </w:pPr>
    </w:p>
    <w:p w14:paraId="3EC930F4" w14:textId="77777777" w:rsidR="00B74500" w:rsidRDefault="00B74500" w:rsidP="00B74500">
      <w:pPr>
        <w:adjustRightInd w:val="0"/>
        <w:spacing w:line="420" w:lineRule="exact"/>
        <w:jc w:val="center"/>
        <w:rPr>
          <w:b/>
          <w:bCs/>
          <w:sz w:val="36"/>
          <w:szCs w:val="36"/>
          <w:lang w:eastAsia="zh-CN"/>
        </w:rPr>
      </w:pPr>
    </w:p>
    <w:p w14:paraId="605A01C0" w14:textId="727DAB82" w:rsidR="00B74500" w:rsidRPr="00B74500" w:rsidRDefault="00B74500" w:rsidP="00B74500">
      <w:pPr>
        <w:adjustRightInd w:val="0"/>
        <w:spacing w:line="420" w:lineRule="exact"/>
        <w:jc w:val="center"/>
        <w:rPr>
          <w:rFonts w:asciiTheme="minorEastAsia" w:eastAsiaTheme="minorEastAsia" w:hAnsiTheme="minorEastAsia"/>
          <w:bCs/>
          <w:sz w:val="28"/>
          <w:szCs w:val="28"/>
          <w:lang w:eastAsia="zh-CN"/>
        </w:rPr>
      </w:pPr>
      <w:r w:rsidRPr="00B74500">
        <w:rPr>
          <w:rFonts w:asciiTheme="minorEastAsia" w:eastAsiaTheme="minorEastAsia" w:hAnsiTheme="minorEastAsia" w:hint="eastAsia"/>
          <w:bCs/>
          <w:sz w:val="28"/>
          <w:szCs w:val="28"/>
          <w:lang w:eastAsia="zh-CN"/>
        </w:rPr>
        <w:lastRenderedPageBreak/>
        <w:t>附件1、福建福海创石油化工有限公司</w:t>
      </w:r>
      <w:r w:rsidRPr="00B74500">
        <w:rPr>
          <w:rFonts w:asciiTheme="minorEastAsia" w:eastAsiaTheme="minorEastAsia" w:hAnsiTheme="minorEastAsia" w:hint="eastAsia"/>
          <w:bCs/>
          <w:sz w:val="28"/>
          <w:szCs w:val="28"/>
          <w:lang w:eastAsia="zh-CN" w:bidi="ar"/>
        </w:rPr>
        <w:t>2#90万吨/年抽提装置主体装置--地基处理工程</w:t>
      </w:r>
      <w:r w:rsidRPr="00B74500">
        <w:rPr>
          <w:rFonts w:asciiTheme="minorEastAsia" w:eastAsiaTheme="minorEastAsia" w:hAnsiTheme="minorEastAsia" w:cs="仿宋_GB2312" w:hint="eastAsia"/>
          <w:bCs/>
          <w:sz w:val="28"/>
          <w:szCs w:val="28"/>
          <w:lang w:eastAsia="zh-CN"/>
        </w:rPr>
        <w:t>检测试验发包说明</w:t>
      </w:r>
    </w:p>
    <w:p w14:paraId="7ED3E391" w14:textId="77777777" w:rsidR="00B74500" w:rsidRPr="00B74500" w:rsidRDefault="00B74500" w:rsidP="00B74500">
      <w:pPr>
        <w:numPr>
          <w:ilvl w:val="0"/>
          <w:numId w:val="15"/>
        </w:numPr>
        <w:autoSpaceDE/>
        <w:autoSpaceDN/>
        <w:snapToGrid w:val="0"/>
        <w:spacing w:line="360" w:lineRule="auto"/>
        <w:jc w:val="both"/>
        <w:rPr>
          <w:rFonts w:asciiTheme="minorEastAsia" w:eastAsiaTheme="minorEastAsia" w:hAnsiTheme="minorEastAsia" w:cs="Times New Roman"/>
          <w:b/>
          <w:bCs/>
          <w:kern w:val="2"/>
          <w:sz w:val="21"/>
          <w:szCs w:val="21"/>
          <w:lang w:eastAsia="zh-CN"/>
        </w:rPr>
      </w:pPr>
      <w:r w:rsidRPr="00B74500">
        <w:rPr>
          <w:rFonts w:asciiTheme="minorEastAsia" w:eastAsiaTheme="minorEastAsia" w:hAnsiTheme="minorEastAsia" w:cs="Times New Roman" w:hint="eastAsia"/>
          <w:b/>
          <w:bCs/>
          <w:kern w:val="2"/>
          <w:sz w:val="21"/>
          <w:szCs w:val="21"/>
          <w:lang w:eastAsia="zh-CN"/>
        </w:rPr>
        <w:t>项目概况</w:t>
      </w:r>
    </w:p>
    <w:p w14:paraId="21CE38C6" w14:textId="77777777" w:rsidR="00B74500" w:rsidRPr="00B74500" w:rsidRDefault="00B74500" w:rsidP="00B74500">
      <w:pPr>
        <w:numPr>
          <w:ilvl w:val="0"/>
          <w:numId w:val="16"/>
        </w:numPr>
        <w:autoSpaceDE/>
        <w:autoSpaceDN/>
        <w:snapToGrid w:val="0"/>
        <w:spacing w:line="360" w:lineRule="auto"/>
        <w:ind w:firstLineChars="200" w:firstLine="420"/>
        <w:jc w:val="both"/>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工程名称：福海创原料适应性技改项目2#90万吨/年抽提装置主体装置--地基处理工程。</w:t>
      </w:r>
    </w:p>
    <w:p w14:paraId="7F64CA95" w14:textId="77777777" w:rsidR="00B74500" w:rsidRPr="00B74500" w:rsidRDefault="00B74500" w:rsidP="00B74500">
      <w:pPr>
        <w:numPr>
          <w:ilvl w:val="0"/>
          <w:numId w:val="16"/>
        </w:numPr>
        <w:autoSpaceDE/>
        <w:autoSpaceDN/>
        <w:snapToGrid w:val="0"/>
        <w:spacing w:line="360" w:lineRule="auto"/>
        <w:ind w:firstLineChars="200" w:firstLine="420"/>
        <w:jc w:val="both"/>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工程地点：漳州市漳浦县古雷开发区腾龙84号</w:t>
      </w:r>
    </w:p>
    <w:p w14:paraId="58BCC158" w14:textId="77777777" w:rsidR="00B74500" w:rsidRPr="00B74500" w:rsidRDefault="00B74500" w:rsidP="00B74500">
      <w:pPr>
        <w:numPr>
          <w:ilvl w:val="0"/>
          <w:numId w:val="16"/>
        </w:numPr>
        <w:autoSpaceDE/>
        <w:autoSpaceDN/>
        <w:snapToGrid w:val="0"/>
        <w:spacing w:line="360" w:lineRule="auto"/>
        <w:ind w:firstLineChars="200" w:firstLine="420"/>
        <w:jc w:val="both"/>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工程概况： 本项目位于腾龙芳烃厂区内，为原料适应性技改项目主体装置工程--抽提工艺的地基处理工程，分别为“2#90万吨/年抽提装置”8250㎡和2520㎡；碎石桩桩径1000mm，桩顶至地面，桩端至②层细砂顶层，桩长约11米。</w:t>
      </w:r>
    </w:p>
    <w:p w14:paraId="597C0448" w14:textId="77777777" w:rsidR="00B74500" w:rsidRPr="00B74500" w:rsidRDefault="00B74500" w:rsidP="00B74500">
      <w:pPr>
        <w:numPr>
          <w:ilvl w:val="0"/>
          <w:numId w:val="15"/>
        </w:numPr>
        <w:autoSpaceDE/>
        <w:autoSpaceDN/>
        <w:snapToGrid w:val="0"/>
        <w:spacing w:line="360" w:lineRule="auto"/>
        <w:jc w:val="both"/>
        <w:rPr>
          <w:rFonts w:asciiTheme="minorEastAsia" w:eastAsiaTheme="minorEastAsia" w:hAnsiTheme="minorEastAsia" w:cs="Times New Roman"/>
          <w:b/>
          <w:bCs/>
          <w:kern w:val="2"/>
          <w:sz w:val="21"/>
          <w:szCs w:val="21"/>
          <w:lang w:eastAsia="zh-CN"/>
        </w:rPr>
      </w:pPr>
      <w:r w:rsidRPr="00B74500">
        <w:rPr>
          <w:rFonts w:asciiTheme="minorEastAsia" w:eastAsiaTheme="minorEastAsia" w:hAnsiTheme="minorEastAsia" w:cs="Times New Roman" w:hint="eastAsia"/>
          <w:b/>
          <w:bCs/>
          <w:kern w:val="2"/>
          <w:sz w:val="21"/>
          <w:szCs w:val="21"/>
          <w:lang w:eastAsia="zh-CN"/>
        </w:rPr>
        <w:t>招标内容及范围</w:t>
      </w:r>
    </w:p>
    <w:p w14:paraId="05BD14DA"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按照国家标准，对桩基础工程进行质量全面检测，保证工程质量达到国家标准。</w:t>
      </w:r>
    </w:p>
    <w:p w14:paraId="41D5A8BE"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技术服务的内容：</w:t>
      </w:r>
      <w:r w:rsidRPr="00B74500">
        <w:rPr>
          <w:rFonts w:asciiTheme="minorEastAsia" w:eastAsiaTheme="minorEastAsia" w:hAnsiTheme="minorEastAsia" w:cs="Calibri"/>
          <w:kern w:val="2"/>
          <w:sz w:val="21"/>
          <w:szCs w:val="21"/>
          <w:lang w:eastAsia="zh-CN"/>
        </w:rPr>
        <w:t> </w:t>
      </w:r>
      <w:r w:rsidRPr="00B74500">
        <w:rPr>
          <w:rFonts w:asciiTheme="minorEastAsia" w:eastAsiaTheme="minorEastAsia" w:hAnsiTheme="minorEastAsia" w:cs="Times New Roman" w:hint="eastAsia"/>
          <w:kern w:val="2"/>
          <w:sz w:val="21"/>
          <w:szCs w:val="21"/>
          <w:lang w:eastAsia="zh-CN"/>
        </w:rPr>
        <w:t>执行国家《建筑法》、《建设工程质量管理条例》、《建筑基桩检测技术规范》（JGJ106-2014）、《建筑地基处理技术规范》（JGJ79-2012）等建筑类有关法律法规和技术规范。</w:t>
      </w:r>
    </w:p>
    <w:p w14:paraId="3CB747AE"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按照工程质量控制目标，组织相关专业技术人员，对现场实际施工质量进行质量检测，并按建筑工程质量检测监督和地方工程质量监督站的要求提交质量检测报告。检测报告需能够如实反映已完成部分工程质量情况。</w:t>
      </w:r>
    </w:p>
    <w:p w14:paraId="5E45C310"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技术服务的方式：现场开展质量检测、检测结果整理、提交报告、技术答疑等服务。</w:t>
      </w:r>
    </w:p>
    <w:p w14:paraId="35592962"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检测应紧密结合工程项目的实际情况和根据发包人的指示，编制试验检测技术建议书，按审查后的方案实施质量检测工作。</w:t>
      </w:r>
      <w:r w:rsidRPr="00B74500">
        <w:rPr>
          <w:rFonts w:asciiTheme="minorEastAsia" w:eastAsiaTheme="minorEastAsia" w:hAnsiTheme="minorEastAsia" w:cs="Calibri"/>
          <w:kern w:val="2"/>
          <w:sz w:val="21"/>
          <w:szCs w:val="21"/>
          <w:lang w:eastAsia="zh-CN"/>
        </w:rPr>
        <w:t> </w:t>
      </w:r>
    </w:p>
    <w:p w14:paraId="38957602"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检测人应独立完成现场取样、封装、运送、检测、出具报告等检测业务，自觉接受发包人及其委托的监理机构的监督，取样过程中，应通知相关单位做好见证工作。</w:t>
      </w:r>
      <w:r w:rsidRPr="00B74500">
        <w:rPr>
          <w:rFonts w:asciiTheme="minorEastAsia" w:eastAsiaTheme="minorEastAsia" w:hAnsiTheme="minorEastAsia" w:cs="Calibri"/>
          <w:kern w:val="2"/>
          <w:sz w:val="21"/>
          <w:szCs w:val="21"/>
          <w:lang w:eastAsia="zh-CN"/>
        </w:rPr>
        <w:t> </w:t>
      </w:r>
    </w:p>
    <w:p w14:paraId="58DD09A9" w14:textId="77777777" w:rsidR="00B74500" w:rsidRPr="00B74500" w:rsidRDefault="00B74500" w:rsidP="00B74500">
      <w:pPr>
        <w:numPr>
          <w:ilvl w:val="0"/>
          <w:numId w:val="15"/>
        </w:numPr>
        <w:autoSpaceDE/>
        <w:autoSpaceDN/>
        <w:snapToGrid w:val="0"/>
        <w:spacing w:line="360" w:lineRule="auto"/>
        <w:jc w:val="both"/>
        <w:rPr>
          <w:rFonts w:asciiTheme="minorEastAsia" w:eastAsiaTheme="minorEastAsia" w:hAnsiTheme="minorEastAsia" w:cs="Times New Roman"/>
          <w:b/>
          <w:bCs/>
          <w:kern w:val="2"/>
          <w:sz w:val="21"/>
          <w:szCs w:val="21"/>
          <w:lang w:eastAsia="zh-CN"/>
        </w:rPr>
      </w:pPr>
      <w:r w:rsidRPr="00B74500">
        <w:rPr>
          <w:rFonts w:asciiTheme="minorEastAsia" w:eastAsiaTheme="minorEastAsia" w:hAnsiTheme="minorEastAsia" w:cs="Times New Roman" w:hint="eastAsia"/>
          <w:b/>
          <w:bCs/>
          <w:kern w:val="2"/>
          <w:sz w:val="21"/>
          <w:szCs w:val="21"/>
          <w:lang w:eastAsia="zh-CN"/>
        </w:rPr>
        <w:t>检测鉴定工作内容</w:t>
      </w:r>
    </w:p>
    <w:p w14:paraId="32C8778E"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1、碎石桩单桩承载力检验采用复合地基载荷试验，处理后承载力特征值不小于200KPa，抽检数量约为50根（按实际数量的2%计算）。</w:t>
      </w:r>
    </w:p>
    <w:p w14:paraId="4F9F5049"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2、复合基础施工及检测应按《建筑基桩检测技术规范》（JGJ106-2014）、《建筑地基处理技术规范》（JGJ79-2012）相关条文执行。</w:t>
      </w:r>
    </w:p>
    <w:p w14:paraId="2DD7E839"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3、检测复合地基静载试验的P-S曲线；单桩静载试验Q-s曲线、S-lgt曲线。</w:t>
      </w:r>
    </w:p>
    <w:p w14:paraId="4EF4952B"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4、相应碎石桩复合地基承载力特征值为200KPa时的承压板累计沉降量。</w:t>
      </w:r>
    </w:p>
    <w:p w14:paraId="180B70E2"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5、施工前后的桩间土各层土承载力特征值（处理深度范围内）。</w:t>
      </w:r>
    </w:p>
    <w:p w14:paraId="09F654EA"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6、桩体承载力特征值，各层土碎石桩桩径变化情况，各桩的实际长度。</w:t>
      </w:r>
    </w:p>
    <w:p w14:paraId="4A243B12"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7、实测的桩土应力比，复合地基及桩间土的压缩模量。</w:t>
      </w:r>
    </w:p>
    <w:p w14:paraId="6AFB05DE"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8、相关规范的有关规定。</w:t>
      </w:r>
    </w:p>
    <w:p w14:paraId="615B71E0" w14:textId="77777777" w:rsidR="00B74500" w:rsidRPr="00B74500" w:rsidRDefault="00B74500" w:rsidP="00B74500">
      <w:pPr>
        <w:numPr>
          <w:ilvl w:val="0"/>
          <w:numId w:val="15"/>
        </w:numPr>
        <w:autoSpaceDE/>
        <w:autoSpaceDN/>
        <w:snapToGrid w:val="0"/>
        <w:spacing w:line="360" w:lineRule="auto"/>
        <w:jc w:val="both"/>
        <w:rPr>
          <w:rFonts w:asciiTheme="minorEastAsia" w:eastAsiaTheme="minorEastAsia" w:hAnsiTheme="minorEastAsia" w:cs="Times New Roman"/>
          <w:b/>
          <w:bCs/>
          <w:kern w:val="2"/>
          <w:sz w:val="21"/>
          <w:szCs w:val="21"/>
          <w:lang w:eastAsia="zh-CN"/>
        </w:rPr>
      </w:pPr>
      <w:r w:rsidRPr="00B74500">
        <w:rPr>
          <w:rFonts w:asciiTheme="minorEastAsia" w:eastAsiaTheme="minorEastAsia" w:hAnsiTheme="minorEastAsia" w:cs="Times New Roman" w:hint="eastAsia"/>
          <w:b/>
          <w:bCs/>
          <w:kern w:val="2"/>
          <w:sz w:val="21"/>
          <w:szCs w:val="21"/>
          <w:lang w:eastAsia="zh-CN"/>
        </w:rPr>
        <w:t>投标人资格要求</w:t>
      </w:r>
    </w:p>
    <w:p w14:paraId="0C2C88A0"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1、投标人应具有独立的企业法人资格，且经营范围应包括本次招标的内容，信誉良好，并在人员、设备、资金等方面具有承担本项目的能力。</w:t>
      </w:r>
    </w:p>
    <w:p w14:paraId="23822B55"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lastRenderedPageBreak/>
        <w:t>2、具备省级以上建设行政主管部门颁发的《建设工程质量检测机构资质证书》和省级以上质量技术监督部门颁发的资质认定证书且能够保质保量的完成相关检测服务；</w:t>
      </w:r>
    </w:p>
    <w:p w14:paraId="53C5211D"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3、检测人员的能力满足委托方要求并持证上岗。</w:t>
      </w:r>
    </w:p>
    <w:p w14:paraId="4C942914"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4、检测单位出具的鉴定报告必须满足工程竣工验收的要求。</w:t>
      </w:r>
    </w:p>
    <w:p w14:paraId="66ACE06E" w14:textId="77777777" w:rsidR="00B74500" w:rsidRPr="00B74500" w:rsidRDefault="00B74500" w:rsidP="00B74500">
      <w:pPr>
        <w:numPr>
          <w:ilvl w:val="0"/>
          <w:numId w:val="15"/>
        </w:numPr>
        <w:autoSpaceDE/>
        <w:autoSpaceDN/>
        <w:snapToGrid w:val="0"/>
        <w:spacing w:line="360" w:lineRule="auto"/>
        <w:jc w:val="both"/>
        <w:rPr>
          <w:rFonts w:asciiTheme="minorEastAsia" w:eastAsiaTheme="minorEastAsia" w:hAnsiTheme="minorEastAsia" w:cs="Times New Roman"/>
          <w:b/>
          <w:bCs/>
          <w:kern w:val="2"/>
          <w:sz w:val="21"/>
          <w:szCs w:val="21"/>
          <w:lang w:eastAsia="zh-CN"/>
        </w:rPr>
      </w:pPr>
      <w:r w:rsidRPr="00B74500">
        <w:rPr>
          <w:rFonts w:asciiTheme="minorEastAsia" w:eastAsiaTheme="minorEastAsia" w:hAnsiTheme="minorEastAsia" w:cs="Times New Roman" w:hint="eastAsia"/>
          <w:b/>
          <w:bCs/>
          <w:kern w:val="2"/>
          <w:sz w:val="21"/>
          <w:szCs w:val="21"/>
          <w:lang w:eastAsia="zh-CN"/>
        </w:rPr>
        <w:t>工期要求</w:t>
      </w:r>
    </w:p>
    <w:p w14:paraId="112AD785"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hint="eastAsia"/>
          <w:sz w:val="21"/>
          <w:szCs w:val="21"/>
          <w:lang w:eastAsia="zh-CN"/>
        </w:rPr>
        <w:t>合同签订后</w:t>
      </w:r>
      <w:r w:rsidRPr="00B74500">
        <w:rPr>
          <w:rFonts w:asciiTheme="minorEastAsia" w:eastAsiaTheme="minorEastAsia" w:hAnsiTheme="minorEastAsia" w:cs="Times New Roman" w:hint="eastAsia"/>
          <w:kern w:val="2"/>
          <w:sz w:val="21"/>
          <w:szCs w:val="21"/>
          <w:lang w:eastAsia="zh-CN"/>
        </w:rPr>
        <w:t>3个日历天内提供检测方案，配合施工单位现场进度进行检测工作，30个日历天内完成现场检测任务，外业试验检测工作完成后，应在3个日历天内提交检测报告电子版，审核通过3个日历天提交正式报告。</w:t>
      </w:r>
    </w:p>
    <w:p w14:paraId="339AD0F3" w14:textId="77777777" w:rsidR="00B74500" w:rsidRPr="00B74500" w:rsidRDefault="00B74500" w:rsidP="00B74500">
      <w:pPr>
        <w:numPr>
          <w:ilvl w:val="0"/>
          <w:numId w:val="15"/>
        </w:numPr>
        <w:autoSpaceDE/>
        <w:autoSpaceDN/>
        <w:snapToGrid w:val="0"/>
        <w:spacing w:line="360" w:lineRule="auto"/>
        <w:jc w:val="both"/>
        <w:rPr>
          <w:rFonts w:asciiTheme="minorEastAsia" w:eastAsiaTheme="minorEastAsia" w:hAnsiTheme="minorEastAsia" w:cs="Times New Roman"/>
          <w:b/>
          <w:bCs/>
          <w:kern w:val="2"/>
          <w:sz w:val="21"/>
          <w:szCs w:val="21"/>
          <w:lang w:eastAsia="zh-CN"/>
        </w:rPr>
      </w:pPr>
      <w:r w:rsidRPr="00B74500">
        <w:rPr>
          <w:rFonts w:asciiTheme="minorEastAsia" w:eastAsiaTheme="minorEastAsia" w:hAnsiTheme="minorEastAsia" w:cs="Times New Roman" w:hint="eastAsia"/>
          <w:b/>
          <w:bCs/>
          <w:kern w:val="2"/>
          <w:sz w:val="21"/>
          <w:szCs w:val="21"/>
          <w:lang w:eastAsia="zh-CN"/>
        </w:rPr>
        <w:t>其他要求</w:t>
      </w:r>
    </w:p>
    <w:p w14:paraId="554EC6A1"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1、正式报告一式8份，同时提供可编辑电子版一份。</w:t>
      </w:r>
    </w:p>
    <w:p w14:paraId="4A26EBD9"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报价需含有报价清单及单价。</w:t>
      </w:r>
    </w:p>
    <w:p w14:paraId="5232CA1C"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14:paraId="01806BB1"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4、中标人对试验检测成果及各种测试数据负有保密责任，未经发包人书面同意，中标人不得将测试数据和试验结果泄露给任何第三方，由此给发包人造成的损失，由中标人承担。</w:t>
      </w:r>
    </w:p>
    <w:p w14:paraId="36B01EC6"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5、服务费无预付款，需待检测报告提交并取得认可后方能办理支付事宜。</w:t>
      </w:r>
    </w:p>
    <w:p w14:paraId="1D99519F"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仿宋_GB2312"/>
          <w:sz w:val="21"/>
          <w:szCs w:val="21"/>
          <w:lang w:eastAsia="zh-CN"/>
        </w:rPr>
      </w:pPr>
    </w:p>
    <w:p w14:paraId="1DDD0ED7" w14:textId="77777777" w:rsidR="00B74500" w:rsidRPr="00B74500" w:rsidRDefault="00B74500" w:rsidP="00B74500">
      <w:pPr>
        <w:autoSpaceDE/>
        <w:autoSpaceDN/>
        <w:snapToGrid w:val="0"/>
        <w:spacing w:line="360" w:lineRule="auto"/>
        <w:ind w:firstLineChars="200" w:firstLine="420"/>
        <w:rPr>
          <w:rFonts w:asciiTheme="minorEastAsia" w:eastAsiaTheme="minorEastAsia" w:hAnsiTheme="minorEastAsia" w:cs="Times New Roman"/>
          <w:kern w:val="2"/>
          <w:sz w:val="21"/>
          <w:szCs w:val="21"/>
          <w:lang w:eastAsia="zh-CN"/>
        </w:rPr>
      </w:pPr>
      <w:r w:rsidRPr="00B74500">
        <w:rPr>
          <w:rFonts w:asciiTheme="minorEastAsia" w:eastAsiaTheme="minorEastAsia" w:hAnsiTheme="minorEastAsia" w:cs="Times New Roman" w:hint="eastAsia"/>
          <w:kern w:val="2"/>
          <w:sz w:val="21"/>
          <w:szCs w:val="21"/>
          <w:lang w:eastAsia="zh-CN"/>
        </w:rPr>
        <w:t>附件1：《地基处理工程施工图》。</w:t>
      </w:r>
    </w:p>
    <w:p w14:paraId="448F0BEC" w14:textId="77777777" w:rsidR="00B74500" w:rsidRDefault="00B74500" w:rsidP="00B74500">
      <w:pPr>
        <w:autoSpaceDE/>
        <w:autoSpaceDN/>
        <w:snapToGrid w:val="0"/>
        <w:spacing w:line="312" w:lineRule="auto"/>
        <w:rPr>
          <w:sz w:val="24"/>
          <w:szCs w:val="24"/>
          <w:lang w:eastAsia="zh-CN"/>
        </w:rPr>
      </w:pPr>
    </w:p>
    <w:p w14:paraId="2B70B308" w14:textId="77777777" w:rsidR="0084007B" w:rsidRPr="00B74500" w:rsidRDefault="0084007B">
      <w:pPr>
        <w:pStyle w:val="10"/>
      </w:pPr>
    </w:p>
    <w:p w14:paraId="1D9113E6" w14:textId="77777777" w:rsidR="0084007B" w:rsidRDefault="0084007B">
      <w:pPr>
        <w:pStyle w:val="10"/>
      </w:pPr>
    </w:p>
    <w:p w14:paraId="61B517CC" w14:textId="77777777" w:rsidR="0084007B" w:rsidRDefault="0084007B">
      <w:pPr>
        <w:pStyle w:val="10"/>
      </w:pPr>
    </w:p>
    <w:p w14:paraId="29040316" w14:textId="77777777" w:rsidR="00A367C8" w:rsidRDefault="00A367C8">
      <w:pPr>
        <w:pStyle w:val="10"/>
      </w:pPr>
    </w:p>
    <w:p w14:paraId="04BA6DE7" w14:textId="77777777" w:rsidR="00B74500" w:rsidRDefault="00B74500">
      <w:pPr>
        <w:pStyle w:val="10"/>
      </w:pPr>
    </w:p>
    <w:p w14:paraId="7F16DFFA" w14:textId="77777777" w:rsidR="00B74500" w:rsidRDefault="00B74500">
      <w:pPr>
        <w:pStyle w:val="10"/>
      </w:pPr>
    </w:p>
    <w:p w14:paraId="2B9B6857" w14:textId="77777777" w:rsidR="00B74500" w:rsidRDefault="00B74500">
      <w:pPr>
        <w:pStyle w:val="10"/>
      </w:pPr>
    </w:p>
    <w:p w14:paraId="3C55CF85" w14:textId="77777777" w:rsidR="00A367C8" w:rsidRDefault="00A367C8" w:rsidP="00A367C8">
      <w:pPr>
        <w:pStyle w:val="10"/>
      </w:pPr>
      <w:r>
        <w:rPr>
          <w:rFonts w:hint="eastAsia"/>
        </w:rPr>
        <w:lastRenderedPageBreak/>
        <w:t>附件</w:t>
      </w:r>
      <w:r>
        <w:t>2</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2A6BDBA4"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B74500">
        <w:rPr>
          <w:rFonts w:hint="eastAsia"/>
          <w:szCs w:val="21"/>
          <w:u w:val="single"/>
          <w:lang w:eastAsia="zh-CN"/>
        </w:rPr>
        <w:t>福建福海创石油化工有限公司</w:t>
      </w:r>
      <w:r>
        <w:rPr>
          <w:rFonts w:hint="eastAsia"/>
          <w:szCs w:val="21"/>
          <w:u w:val="single"/>
          <w:lang w:eastAsia="zh-CN"/>
        </w:rPr>
        <w:t xml:space="preserve">         </w:t>
      </w:r>
      <w:r>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BBFDE9C"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74500" w:rsidRPr="00B74500">
        <w:rPr>
          <w:rFonts w:asciiTheme="minorEastAsia" w:eastAsiaTheme="minorEastAsia" w:hAnsiTheme="minorEastAsia" w:hint="eastAsia"/>
          <w:szCs w:val="21"/>
          <w:lang w:eastAsia="zh-CN"/>
        </w:rPr>
        <w:t>福建福海创石油化工有限公司</w:t>
      </w:r>
      <w:r w:rsidR="00B74500" w:rsidRPr="00B74500">
        <w:rPr>
          <w:rFonts w:asciiTheme="minorEastAsia" w:eastAsiaTheme="minorEastAsia" w:hAnsiTheme="minorEastAsia"/>
          <w:szCs w:val="21"/>
          <w:lang w:eastAsia="zh-CN"/>
        </w:rPr>
        <w:t>2#90万吨/年抽提装置主体装置--地基处理工程检测试验</w:t>
      </w:r>
      <w:r w:rsidR="00B74500">
        <w:rPr>
          <w:rFonts w:asciiTheme="minorEastAsia" w:eastAsiaTheme="minorEastAsia" w:hAnsiTheme="minorEastAsia"/>
          <w:szCs w:val="21"/>
          <w:lang w:eastAsia="zh-CN"/>
        </w:rPr>
        <w:t>技术服务</w:t>
      </w:r>
      <w:r>
        <w:rPr>
          <w:rFonts w:asciiTheme="minorEastAsia" w:eastAsiaTheme="minorEastAsia" w:hAnsiTheme="minorEastAsia"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74500">
        <w:rPr>
          <w:rFonts w:asciiTheme="minorEastAsia" w:eastAsiaTheme="minorEastAsia" w:hAnsiTheme="minorEastAsia" w:hint="eastAsia"/>
          <w:szCs w:val="21"/>
          <w:lang w:eastAsia="zh-CN"/>
        </w:rPr>
        <w:t>福海创公司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7C0D7F91" w14:textId="77777777" w:rsidR="00B669AB" w:rsidRDefault="00B669AB">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E1D985" w14:textId="77777777" w:rsidR="00B669AB" w:rsidRPr="00B669AB" w:rsidRDefault="00B669AB">
      <w:pPr>
        <w:spacing w:line="1000" w:lineRule="exact"/>
        <w:jc w:val="center"/>
        <w:rPr>
          <w:rFonts w:ascii="方正小标宋简体" w:eastAsia="方正小标宋简体" w:hAnsi="方正小标宋简体" w:cs="方正小标宋简体"/>
          <w:b/>
          <w:sz w:val="44"/>
          <w:szCs w:val="44"/>
          <w:lang w:eastAsia="zh-CN"/>
        </w:rPr>
      </w:pPr>
      <w:r w:rsidRPr="00B669AB">
        <w:rPr>
          <w:rFonts w:ascii="方正小标宋简体" w:eastAsia="方正小标宋简体" w:hAnsi="方正小标宋简体" w:cs="方正小标宋简体"/>
          <w:b/>
          <w:sz w:val="44"/>
          <w:szCs w:val="44"/>
          <w:lang w:eastAsia="zh-CN"/>
        </w:rPr>
        <w:t>2#90万吨/年抽提装置主体装置--地基处理工程检测试验</w:t>
      </w:r>
    </w:p>
    <w:p w14:paraId="385EE69F" w14:textId="7462AB50"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085320C4" w14:textId="77777777" w:rsidR="00B669AB" w:rsidRDefault="00B669AB">
      <w:pPr>
        <w:pStyle w:val="a7"/>
        <w:rPr>
          <w:rFonts w:ascii="Times New Roman" w:hAnsi="Times New Roman"/>
          <w:b/>
          <w:bCs/>
          <w:sz w:val="32"/>
          <w:szCs w:val="36"/>
          <w:lang w:eastAsia="zh-CN"/>
        </w:rPr>
      </w:pPr>
    </w:p>
    <w:p w14:paraId="781CA6B0" w14:textId="77777777" w:rsidR="00B669AB" w:rsidRDefault="00B669AB">
      <w:pPr>
        <w:pStyle w:val="a7"/>
        <w:rPr>
          <w:rFonts w:ascii="Times New Roman" w:hAnsi="Times New Roman"/>
          <w:b/>
          <w:bCs/>
          <w:sz w:val="32"/>
          <w:szCs w:val="36"/>
          <w:lang w:eastAsia="zh-CN"/>
        </w:rPr>
      </w:pPr>
    </w:p>
    <w:p w14:paraId="7E33A392" w14:textId="77777777" w:rsidR="00B669AB" w:rsidRDefault="00B669AB">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812485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B669AB">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3558B8"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0874E3" w:rsidRPr="0033277A" w:rsidRDefault="000874E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0874E3" w:rsidRPr="0033277A" w:rsidRDefault="000874E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0874E3" w:rsidRPr="0033277A" w:rsidRDefault="000874E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0874E3" w:rsidRPr="0033277A" w:rsidRDefault="000874E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0874E3" w:rsidRPr="0033277A" w:rsidRDefault="000874E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0874E3" w:rsidRPr="0033277A" w:rsidRDefault="000874E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0874E3" w:rsidRPr="0033277A" w:rsidRDefault="000874E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FD54A" w:rsidR="00025717" w:rsidRDefault="00940AB1">
            <w:pPr>
              <w:spacing w:line="500" w:lineRule="exact"/>
              <w:jc w:val="center"/>
              <w:rPr>
                <w:sz w:val="24"/>
                <w:lang w:eastAsia="zh-CN"/>
              </w:rPr>
            </w:pPr>
            <w:r>
              <w:rPr>
                <w:sz w:val="24"/>
                <w:lang w:eastAsia="zh-CN"/>
              </w:rPr>
              <w:t>8</w:t>
            </w:r>
          </w:p>
        </w:tc>
        <w:tc>
          <w:tcPr>
            <w:tcW w:w="6023" w:type="dxa"/>
          </w:tcPr>
          <w:p w14:paraId="27CB4A8D" w14:textId="77777777" w:rsidR="00025717" w:rsidRPr="009A6FD0" w:rsidRDefault="003B3C4F">
            <w:pPr>
              <w:spacing w:line="500" w:lineRule="exact"/>
              <w:rPr>
                <w:sz w:val="24"/>
                <w:szCs w:val="28"/>
              </w:rPr>
            </w:pPr>
            <w:r>
              <w:rPr>
                <w:rFonts w:hint="eastAsia"/>
                <w:sz w:val="24"/>
                <w:szCs w:val="28"/>
                <w:lang w:eastAsia="zh-CN"/>
              </w:rPr>
              <w:t>技术</w:t>
            </w:r>
            <w:r>
              <w:rPr>
                <w:rFonts w:hint="eastAsia"/>
                <w:sz w:val="24"/>
                <w:szCs w:val="28"/>
              </w:rPr>
              <w:t>方案</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59F4324E" w:rsidR="009873FF" w:rsidRPr="009873FF" w:rsidRDefault="00940AB1"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78684CD8" w14:textId="77777777" w:rsidR="007B665E" w:rsidRDefault="007B665E">
      <w:pPr>
        <w:pStyle w:val="10"/>
      </w:pPr>
    </w:p>
    <w:p w14:paraId="545904B6" w14:textId="77777777" w:rsidR="007B665E" w:rsidRDefault="007B665E">
      <w:pPr>
        <w:pStyle w:val="10"/>
      </w:pPr>
    </w:p>
    <w:p w14:paraId="761698E6" w14:textId="77777777" w:rsidR="007B665E" w:rsidRDefault="007B665E">
      <w:pPr>
        <w:pStyle w:val="10"/>
      </w:pPr>
    </w:p>
    <w:p w14:paraId="5BF4A724" w14:textId="77777777" w:rsidR="007B665E" w:rsidRDefault="007B665E">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1E1155D"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B665E" w:rsidRPr="007B665E">
        <w:rPr>
          <w:rFonts w:hint="eastAsia"/>
          <w:sz w:val="24"/>
          <w:lang w:eastAsia="zh-CN"/>
        </w:rPr>
        <w:t>福建福海创石油化工有限公司</w:t>
      </w:r>
      <w:r w:rsidR="007B665E" w:rsidRPr="007B665E">
        <w:rPr>
          <w:sz w:val="24"/>
          <w:lang w:eastAsia="zh-CN"/>
        </w:rPr>
        <w:t>2#90万吨/年抽提装置主体装置--地基处理工程检测试验</w:t>
      </w:r>
      <w:r>
        <w:rPr>
          <w:rFonts w:hint="eastAsia"/>
          <w:sz w:val="24"/>
          <w:lang w:eastAsia="zh-CN"/>
        </w:rPr>
        <w:t>公开自主比选，以本公司名义参与报价、合同执行并处理与之有关的其他事务，相关责任及后果由本公司承担。</w:t>
      </w:r>
    </w:p>
    <w:p w14:paraId="4DB8D9A5" w14:textId="2234C82A"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7B665E">
        <w:rPr>
          <w:rFonts w:cs="Times New Roman"/>
          <w:color w:val="00B050"/>
          <w:sz w:val="28"/>
          <w:szCs w:val="28"/>
          <w:u w:val="single"/>
          <w:lang w:eastAsia="zh-CN"/>
        </w:rPr>
        <w:t>2</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5DEFC2AE" w14:textId="77777777" w:rsidR="007B665E" w:rsidRDefault="007B665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B117CCA" w14:textId="77777777" w:rsidR="00FD0D54" w:rsidRPr="00FD0D54" w:rsidRDefault="003B3C4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w:t>
      </w:r>
      <w:r w:rsidR="00FD0D54" w:rsidRPr="00FD0D54">
        <w:rPr>
          <w:rFonts w:ascii="Times New Roman" w:hAnsi="Times New Roman" w:hint="eastAsia"/>
          <w:b/>
          <w:bCs/>
          <w:kern w:val="2"/>
          <w:sz w:val="36"/>
          <w:szCs w:val="36"/>
        </w:rPr>
        <w:t>方案</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AE3D32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B665E" w:rsidRPr="007B665E">
        <w:rPr>
          <w:rFonts w:ascii="Times New Roman" w:hAnsi="ˎ̥"/>
          <w:sz w:val="28"/>
          <w:szCs w:val="28"/>
          <w:u w:val="single"/>
          <w:lang w:eastAsia="zh-CN"/>
        </w:rPr>
        <w:t>2#90</w:t>
      </w:r>
      <w:r w:rsidR="007B665E" w:rsidRPr="007B665E">
        <w:rPr>
          <w:rFonts w:ascii="Times New Roman" w:hAnsi="ˎ̥"/>
          <w:sz w:val="28"/>
          <w:szCs w:val="28"/>
          <w:u w:val="single"/>
          <w:lang w:eastAsia="zh-CN"/>
        </w:rPr>
        <w:t>万吨</w:t>
      </w:r>
      <w:r w:rsidR="007B665E" w:rsidRPr="007B665E">
        <w:rPr>
          <w:rFonts w:ascii="Times New Roman" w:hAnsi="ˎ̥"/>
          <w:sz w:val="28"/>
          <w:szCs w:val="28"/>
          <w:u w:val="single"/>
          <w:lang w:eastAsia="zh-CN"/>
        </w:rPr>
        <w:t>/</w:t>
      </w:r>
      <w:r w:rsidR="007B665E" w:rsidRPr="007B665E">
        <w:rPr>
          <w:rFonts w:ascii="Times New Roman" w:hAnsi="ˎ̥"/>
          <w:sz w:val="28"/>
          <w:szCs w:val="28"/>
          <w:u w:val="single"/>
          <w:lang w:eastAsia="zh-CN"/>
        </w:rPr>
        <w:t>年抽提装置主体装置</w:t>
      </w:r>
      <w:r w:rsidR="007B665E" w:rsidRPr="007B665E">
        <w:rPr>
          <w:rFonts w:ascii="Times New Roman" w:hAnsi="ˎ̥"/>
          <w:sz w:val="28"/>
          <w:szCs w:val="28"/>
          <w:u w:val="single"/>
          <w:lang w:eastAsia="zh-CN"/>
        </w:rPr>
        <w:t>--</w:t>
      </w:r>
      <w:r w:rsidR="007B665E" w:rsidRPr="007B665E">
        <w:rPr>
          <w:rFonts w:ascii="Times New Roman" w:hAnsi="ˎ̥"/>
          <w:sz w:val="28"/>
          <w:szCs w:val="28"/>
          <w:u w:val="single"/>
          <w:lang w:eastAsia="zh-CN"/>
        </w:rPr>
        <w:t>地基处理工程检测试验</w:t>
      </w:r>
      <w:r w:rsidRPr="007B665E">
        <w:rPr>
          <w:rFonts w:ascii="Times New Roman" w:hAnsi="ˎ̥" w:hint="eastAsia"/>
          <w:sz w:val="28"/>
          <w:szCs w:val="28"/>
          <w:lang w:eastAsia="zh-CN"/>
        </w:rPr>
        <w:t>比</w:t>
      </w:r>
      <w:r w:rsidRPr="00191455">
        <w:rPr>
          <w:rFonts w:ascii="Times New Roman" w:hAnsi="ˎ̥" w:hint="eastAsia"/>
          <w:sz w:val="28"/>
          <w:szCs w:val="28"/>
          <w:lang w:eastAsia="zh-CN"/>
        </w:rPr>
        <w:t>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62ABF4AF"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07A1BBBD"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0A3D14F"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9774BCD"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128133F"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347658E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371B7C2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4149610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9D6D229"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3F69578E"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73E01B"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5C937F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3B3E72D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0ECDA6D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7242FC1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008465D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750C438"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7BDB9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338C21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57D64C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0285889B"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678B715"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72FF93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D1A5B5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01A39F13"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BCC94" w14:textId="77777777" w:rsidR="003558B8" w:rsidRDefault="003558B8">
      <w:r>
        <w:separator/>
      </w:r>
    </w:p>
  </w:endnote>
  <w:endnote w:type="continuationSeparator" w:id="0">
    <w:p w14:paraId="6AB4EC6B" w14:textId="77777777" w:rsidR="003558B8" w:rsidRDefault="0035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0874E3" w:rsidRDefault="000874E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A082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A082C">
              <w:rPr>
                <w:b/>
                <w:bCs/>
                <w:noProof/>
              </w:rPr>
              <w:t>36</w:t>
            </w:r>
            <w:r>
              <w:rPr>
                <w:b/>
                <w:bCs/>
                <w:sz w:val="24"/>
                <w:szCs w:val="24"/>
              </w:rPr>
              <w:fldChar w:fldCharType="end"/>
            </w:r>
          </w:p>
        </w:sdtContent>
      </w:sdt>
    </w:sdtContent>
  </w:sdt>
  <w:p w14:paraId="7552A791" w14:textId="77777777" w:rsidR="000874E3" w:rsidRDefault="000874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0874E3" w:rsidRDefault="000874E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A082C">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A082C">
              <w:rPr>
                <w:b/>
                <w:bCs/>
                <w:noProof/>
              </w:rPr>
              <w:t>36</w:t>
            </w:r>
            <w:r>
              <w:rPr>
                <w:b/>
                <w:bCs/>
                <w:sz w:val="24"/>
                <w:szCs w:val="24"/>
              </w:rPr>
              <w:fldChar w:fldCharType="end"/>
            </w:r>
          </w:p>
        </w:sdtContent>
      </w:sdt>
    </w:sdtContent>
  </w:sdt>
  <w:p w14:paraId="642D1A21" w14:textId="77777777" w:rsidR="000874E3" w:rsidRDefault="000874E3">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874E3" w:rsidRDefault="003558B8">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874E3" w:rsidRDefault="000874E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874E3" w:rsidRDefault="000874E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F02D3" w14:textId="77777777" w:rsidR="003558B8" w:rsidRDefault="003558B8">
      <w:r>
        <w:separator/>
      </w:r>
    </w:p>
  </w:footnote>
  <w:footnote w:type="continuationSeparator" w:id="0">
    <w:p w14:paraId="69C25BF3" w14:textId="77777777" w:rsidR="003558B8" w:rsidRDefault="00355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2"/>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3"/>
  </w:num>
  <w:num w:numId="10">
    <w:abstractNumId w:val="8"/>
  </w:num>
  <w:num w:numId="11">
    <w:abstractNumId w:val="4"/>
  </w:num>
  <w:num w:numId="12">
    <w:abstractNumId w:val="10"/>
  </w:num>
  <w:num w:numId="13">
    <w:abstractNumId w:val="13"/>
  </w:num>
  <w:num w:numId="14">
    <w:abstractNumId w:val="12"/>
  </w:num>
  <w:num w:numId="15">
    <w:abstractNumId w:val="0"/>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6517"/>
    <w:rsid w:val="000674E3"/>
    <w:rsid w:val="0007333A"/>
    <w:rsid w:val="00074760"/>
    <w:rsid w:val="00085CA2"/>
    <w:rsid w:val="000866C9"/>
    <w:rsid w:val="000874E3"/>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558B8"/>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0D8B"/>
    <w:rsid w:val="0046376D"/>
    <w:rsid w:val="00465443"/>
    <w:rsid w:val="00465D19"/>
    <w:rsid w:val="0047282D"/>
    <w:rsid w:val="0047402F"/>
    <w:rsid w:val="00481DEF"/>
    <w:rsid w:val="004835AF"/>
    <w:rsid w:val="00490A62"/>
    <w:rsid w:val="0049126B"/>
    <w:rsid w:val="00492D04"/>
    <w:rsid w:val="004941B1"/>
    <w:rsid w:val="00494C07"/>
    <w:rsid w:val="004A082C"/>
    <w:rsid w:val="004A13AF"/>
    <w:rsid w:val="004A46AD"/>
    <w:rsid w:val="004A498D"/>
    <w:rsid w:val="004B07DE"/>
    <w:rsid w:val="004C16AE"/>
    <w:rsid w:val="004C4B54"/>
    <w:rsid w:val="004D6A19"/>
    <w:rsid w:val="0050006C"/>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0D87"/>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665E"/>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07E1"/>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63E3"/>
    <w:rsid w:val="009171AF"/>
    <w:rsid w:val="00917368"/>
    <w:rsid w:val="009235B3"/>
    <w:rsid w:val="00930487"/>
    <w:rsid w:val="009312CA"/>
    <w:rsid w:val="009353D9"/>
    <w:rsid w:val="00937414"/>
    <w:rsid w:val="00940AB1"/>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368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69AB"/>
    <w:rsid w:val="00B67AF9"/>
    <w:rsid w:val="00B74500"/>
    <w:rsid w:val="00B7542E"/>
    <w:rsid w:val="00B81287"/>
    <w:rsid w:val="00B8397A"/>
    <w:rsid w:val="00B84124"/>
    <w:rsid w:val="00B841E6"/>
    <w:rsid w:val="00B908A4"/>
    <w:rsid w:val="00B912C6"/>
    <w:rsid w:val="00B92794"/>
    <w:rsid w:val="00B936AF"/>
    <w:rsid w:val="00B93AEA"/>
    <w:rsid w:val="00B96771"/>
    <w:rsid w:val="00B97B69"/>
    <w:rsid w:val="00BA3909"/>
    <w:rsid w:val="00BA4E15"/>
    <w:rsid w:val="00BA5C95"/>
    <w:rsid w:val="00BA76D8"/>
    <w:rsid w:val="00BB028C"/>
    <w:rsid w:val="00BB56DE"/>
    <w:rsid w:val="00BB7853"/>
    <w:rsid w:val="00BC11B8"/>
    <w:rsid w:val="00BC1268"/>
    <w:rsid w:val="00BC531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259C"/>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58A9"/>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1C1E"/>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3DCF"/>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E7EB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972">
      <w:bodyDiv w:val="1"/>
      <w:marLeft w:val="0"/>
      <w:marRight w:val="0"/>
      <w:marTop w:val="0"/>
      <w:marBottom w:val="0"/>
      <w:divBdr>
        <w:top w:val="none" w:sz="0" w:space="0" w:color="auto"/>
        <w:left w:val="none" w:sz="0" w:space="0" w:color="auto"/>
        <w:bottom w:val="none" w:sz="0" w:space="0" w:color="auto"/>
        <w:right w:val="none" w:sz="0" w:space="0" w:color="auto"/>
      </w:divBdr>
      <w:divsChild>
        <w:div w:id="1630476714">
          <w:marLeft w:val="0"/>
          <w:marRight w:val="0"/>
          <w:marTop w:val="0"/>
          <w:marBottom w:val="0"/>
          <w:divBdr>
            <w:top w:val="none" w:sz="0" w:space="0" w:color="auto"/>
            <w:left w:val="none" w:sz="0" w:space="0" w:color="auto"/>
            <w:bottom w:val="none" w:sz="0" w:space="0" w:color="auto"/>
            <w:right w:val="none" w:sz="0" w:space="0" w:color="auto"/>
          </w:divBdr>
          <w:divsChild>
            <w:div w:id="598295936">
              <w:marLeft w:val="0"/>
              <w:marRight w:val="0"/>
              <w:marTop w:val="0"/>
              <w:marBottom w:val="0"/>
              <w:divBdr>
                <w:top w:val="none" w:sz="0" w:space="0" w:color="auto"/>
                <w:left w:val="none" w:sz="0" w:space="0" w:color="auto"/>
                <w:bottom w:val="none" w:sz="0" w:space="0" w:color="auto"/>
                <w:right w:val="none" w:sz="0" w:space="0" w:color="auto"/>
              </w:divBdr>
              <w:divsChild>
                <w:div w:id="2086805103">
                  <w:marLeft w:val="0"/>
                  <w:marRight w:val="0"/>
                  <w:marTop w:val="0"/>
                  <w:marBottom w:val="0"/>
                  <w:divBdr>
                    <w:top w:val="none" w:sz="0" w:space="0" w:color="auto"/>
                    <w:left w:val="none" w:sz="0" w:space="0" w:color="auto"/>
                    <w:bottom w:val="none" w:sz="0" w:space="0" w:color="auto"/>
                    <w:right w:val="none" w:sz="0" w:space="0" w:color="auto"/>
                  </w:divBdr>
                  <w:divsChild>
                    <w:div w:id="2104955578">
                      <w:marLeft w:val="150"/>
                      <w:marRight w:val="150"/>
                      <w:marTop w:val="0"/>
                      <w:marBottom w:val="0"/>
                      <w:divBdr>
                        <w:top w:val="none" w:sz="0" w:space="0" w:color="auto"/>
                        <w:left w:val="none" w:sz="0" w:space="0" w:color="auto"/>
                        <w:bottom w:val="none" w:sz="0" w:space="0" w:color="auto"/>
                        <w:right w:val="none" w:sz="0" w:space="0" w:color="auto"/>
                      </w:divBdr>
                      <w:divsChild>
                        <w:div w:id="1054936595">
                          <w:marLeft w:val="0"/>
                          <w:marRight w:val="0"/>
                          <w:marTop w:val="0"/>
                          <w:marBottom w:val="0"/>
                          <w:divBdr>
                            <w:top w:val="single" w:sz="2" w:space="0" w:color="B6B6B6"/>
                            <w:left w:val="single" w:sz="2" w:space="0" w:color="B6B6B6"/>
                            <w:bottom w:val="single" w:sz="2" w:space="0" w:color="B6B6B6"/>
                            <w:right w:val="single" w:sz="2" w:space="0" w:color="B6B6B6"/>
                          </w:divBdr>
                          <w:divsChild>
                            <w:div w:id="1190875180">
                              <w:marLeft w:val="0"/>
                              <w:marRight w:val="0"/>
                              <w:marTop w:val="0"/>
                              <w:marBottom w:val="0"/>
                              <w:divBdr>
                                <w:top w:val="single" w:sz="2" w:space="0" w:color="DCDCDC"/>
                                <w:left w:val="single" w:sz="2" w:space="0" w:color="DCDCDC"/>
                                <w:bottom w:val="single" w:sz="6" w:space="0" w:color="DCDCDC"/>
                                <w:right w:val="single" w:sz="2" w:space="0" w:color="DCDCDC"/>
                              </w:divBdr>
                              <w:divsChild>
                                <w:div w:id="25227737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F6BE7-9ACA-4847-A118-689F5D4D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TotalTime>
  <Pages>1</Pages>
  <Words>2448</Words>
  <Characters>13960</Characters>
  <Application>Microsoft Office Word</Application>
  <DocSecurity>0</DocSecurity>
  <Lines>116</Lines>
  <Paragraphs>32</Paragraphs>
  <ScaleCrop>false</ScaleCrop>
  <Company>福化环保</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414</cp:revision>
  <dcterms:created xsi:type="dcterms:W3CDTF">2019-03-28T11:18:00Z</dcterms:created>
  <dcterms:modified xsi:type="dcterms:W3CDTF">2022-04-19T09:27:00Z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