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A842C8" w:rsidRDefault="00C76112" w:rsidP="00C76112">
      <w:pPr>
        <w:pStyle w:val="a6"/>
        <w:jc w:val="center"/>
        <w:rPr>
          <w:rFonts w:ascii="微软雅黑" w:eastAsia="微软雅黑"/>
          <w:b/>
          <w:sz w:val="52"/>
          <w:szCs w:val="52"/>
          <w:u w:val="single"/>
          <w:lang w:eastAsia="zh-CN"/>
        </w:rPr>
      </w:pPr>
      <w:r w:rsidRPr="00A842C8">
        <w:rPr>
          <w:rFonts w:ascii="微软雅黑" w:eastAsia="微软雅黑" w:hint="eastAsia"/>
          <w:b/>
          <w:sz w:val="52"/>
          <w:szCs w:val="52"/>
          <w:u w:val="single"/>
          <w:lang w:eastAsia="zh-CN"/>
        </w:rPr>
        <w:t>福建福海创石油化工有限公司</w:t>
      </w:r>
    </w:p>
    <w:p w:rsidR="00A842C8" w:rsidRDefault="00A842C8" w:rsidP="008F70B7">
      <w:pPr>
        <w:spacing w:line="420" w:lineRule="auto"/>
        <w:jc w:val="center"/>
        <w:rPr>
          <w:rFonts w:ascii="微软雅黑" w:eastAsia="微软雅黑" w:hAnsi="微软雅黑"/>
          <w:b/>
          <w:sz w:val="36"/>
          <w:szCs w:val="36"/>
          <w:u w:val="single"/>
          <w:lang w:eastAsia="zh-CN"/>
        </w:rPr>
      </w:pPr>
    </w:p>
    <w:p w:rsidR="00A842C8" w:rsidRPr="00A842C8" w:rsidRDefault="00A842C8" w:rsidP="008F70B7">
      <w:pPr>
        <w:spacing w:line="420" w:lineRule="auto"/>
        <w:jc w:val="center"/>
        <w:rPr>
          <w:rFonts w:ascii="微软雅黑" w:eastAsia="微软雅黑" w:hAnsi="微软雅黑"/>
          <w:b/>
          <w:sz w:val="44"/>
          <w:szCs w:val="44"/>
          <w:u w:val="single"/>
          <w:lang w:eastAsia="zh-CN"/>
        </w:rPr>
      </w:pPr>
    </w:p>
    <w:p w:rsidR="00250971" w:rsidRPr="000072C8" w:rsidRDefault="009C2E64" w:rsidP="008F70B7">
      <w:pPr>
        <w:spacing w:line="420" w:lineRule="auto"/>
        <w:jc w:val="center"/>
        <w:rPr>
          <w:rFonts w:ascii="微软雅黑" w:eastAsia="微软雅黑" w:hAnsi="微软雅黑"/>
          <w:b/>
          <w:bCs/>
          <w:sz w:val="40"/>
          <w:szCs w:val="40"/>
          <w:u w:val="single"/>
          <w:lang w:eastAsia="zh-CN"/>
        </w:rPr>
      </w:pPr>
      <w:r>
        <w:rPr>
          <w:rFonts w:ascii="微软雅黑" w:eastAsia="微软雅黑" w:hAnsi="微软雅黑" w:hint="eastAsia"/>
          <w:b/>
          <w:sz w:val="40"/>
          <w:szCs w:val="40"/>
          <w:u w:val="single"/>
          <w:lang w:eastAsia="zh-CN"/>
        </w:rPr>
        <w:t xml:space="preserve"> </w:t>
      </w:r>
      <w:r w:rsidR="00A842C8" w:rsidRPr="000072C8">
        <w:rPr>
          <w:rFonts w:ascii="微软雅黑" w:eastAsia="微软雅黑" w:hAnsi="微软雅黑" w:hint="eastAsia"/>
          <w:b/>
          <w:sz w:val="40"/>
          <w:szCs w:val="40"/>
          <w:u w:val="single"/>
          <w:lang w:eastAsia="zh-CN"/>
        </w:rPr>
        <w:t>燃</w:t>
      </w:r>
      <w:r w:rsidR="00A842C8" w:rsidRPr="000072C8">
        <w:rPr>
          <w:rFonts w:ascii="微软雅黑" w:eastAsia="微软雅黑" w:hAnsi="微软雅黑"/>
          <w:b/>
          <w:sz w:val="40"/>
          <w:szCs w:val="40"/>
          <w:u w:val="single"/>
          <w:lang w:eastAsia="zh-CN"/>
        </w:rPr>
        <w:t>煤</w:t>
      </w:r>
      <w:r w:rsidR="00A842C8" w:rsidRPr="000072C8">
        <w:rPr>
          <w:rFonts w:ascii="微软雅黑" w:eastAsia="微软雅黑" w:hAnsi="微软雅黑" w:hint="eastAsia"/>
          <w:b/>
          <w:sz w:val="40"/>
          <w:szCs w:val="40"/>
          <w:u w:val="single"/>
          <w:lang w:eastAsia="zh-CN"/>
        </w:rPr>
        <w:t>、燃</w:t>
      </w:r>
      <w:r w:rsidR="00A842C8" w:rsidRPr="000072C8">
        <w:rPr>
          <w:rFonts w:ascii="微软雅黑" w:eastAsia="微软雅黑" w:hAnsi="微软雅黑"/>
          <w:b/>
          <w:sz w:val="40"/>
          <w:szCs w:val="40"/>
          <w:u w:val="single"/>
          <w:lang w:eastAsia="zh-CN"/>
        </w:rPr>
        <w:t>油</w:t>
      </w:r>
      <w:r w:rsidR="00A842C8" w:rsidRPr="000072C8">
        <w:rPr>
          <w:rFonts w:ascii="微软雅黑" w:eastAsia="微软雅黑" w:hAnsi="微软雅黑" w:hint="eastAsia"/>
          <w:b/>
          <w:sz w:val="40"/>
          <w:szCs w:val="40"/>
          <w:u w:val="single"/>
          <w:lang w:eastAsia="zh-CN"/>
        </w:rPr>
        <w:t>外委检测年约</w:t>
      </w:r>
      <w:r w:rsidR="00526373" w:rsidRPr="000072C8">
        <w:rPr>
          <w:rFonts w:ascii="微软雅黑" w:eastAsia="微软雅黑" w:hAnsi="微软雅黑" w:hint="eastAsia"/>
          <w:b/>
          <w:bCs/>
          <w:sz w:val="40"/>
          <w:szCs w:val="40"/>
          <w:u w:val="single"/>
          <w:lang w:eastAsia="zh-CN"/>
        </w:rPr>
        <w:t>项目</w:t>
      </w:r>
    </w:p>
    <w:p w:rsidR="008F70B7" w:rsidRDefault="008F70B7" w:rsidP="008F70B7">
      <w:pPr>
        <w:pStyle w:val="a6"/>
        <w:jc w:val="center"/>
        <w:rPr>
          <w:rFonts w:ascii="微软雅黑" w:eastAsia="微软雅黑"/>
          <w:b/>
          <w:sz w:val="48"/>
          <w:szCs w:val="48"/>
          <w:u w:val="single"/>
          <w:lang w:eastAsia="zh-CN"/>
        </w:rPr>
      </w:pPr>
    </w:p>
    <w:p w:rsidR="00250971" w:rsidRPr="000072C8" w:rsidRDefault="00DD56C2" w:rsidP="008F70B7">
      <w:pPr>
        <w:pStyle w:val="a6"/>
        <w:jc w:val="center"/>
        <w:rPr>
          <w:rFonts w:ascii="微软雅黑" w:eastAsia="微软雅黑"/>
          <w:b/>
          <w:sz w:val="40"/>
          <w:szCs w:val="40"/>
          <w:u w:val="single"/>
          <w:lang w:eastAsia="zh-CN"/>
        </w:rPr>
      </w:pPr>
      <w:r w:rsidRPr="000072C8">
        <w:rPr>
          <w:rFonts w:ascii="微软雅黑" w:eastAsia="微软雅黑" w:hint="eastAsia"/>
          <w:b/>
          <w:sz w:val="40"/>
          <w:szCs w:val="40"/>
          <w:u w:val="single"/>
          <w:lang w:eastAsia="zh-CN"/>
        </w:rPr>
        <w:t>比选文件</w:t>
      </w:r>
    </w:p>
    <w:p w:rsidR="008F70B7" w:rsidRPr="008F70B7" w:rsidRDefault="008F70B7" w:rsidP="008F70B7">
      <w:pPr>
        <w:pStyle w:val="a6"/>
        <w:jc w:val="center"/>
        <w:rPr>
          <w:rFonts w:ascii="微软雅黑" w:eastAsia="微软雅黑"/>
          <w:b/>
          <w:sz w:val="48"/>
          <w:szCs w:val="48"/>
          <w:u w:val="single"/>
          <w:lang w:eastAsia="zh-CN"/>
        </w:rPr>
      </w:pPr>
    </w:p>
    <w:p w:rsidR="00322549" w:rsidRDefault="00322549" w:rsidP="00A842C8">
      <w:pPr>
        <w:pStyle w:val="10"/>
        <w:jc w:val="center"/>
        <w:rPr>
          <w:b/>
          <w:bCs/>
          <w:sz w:val="28"/>
          <w:szCs w:val="28"/>
        </w:rPr>
      </w:pPr>
      <w:r w:rsidRPr="008F70B7">
        <w:rPr>
          <w:rFonts w:hAnsi="宋体" w:hint="eastAsia"/>
          <w:b/>
          <w:bCs/>
          <w:sz w:val="28"/>
          <w:szCs w:val="28"/>
          <w:u w:val="single"/>
        </w:rPr>
        <w:t>（文件编号：</w:t>
      </w:r>
      <w:r w:rsidR="00123883" w:rsidRPr="008F70B7">
        <w:rPr>
          <w:rFonts w:hAnsi="宋体" w:cs="宋体"/>
          <w:b/>
          <w:bCs/>
          <w:sz w:val="28"/>
          <w:szCs w:val="28"/>
          <w:u w:val="single"/>
        </w:rPr>
        <w:t>FHC-PTCG20220</w:t>
      </w:r>
      <w:r w:rsidR="00A842C8">
        <w:rPr>
          <w:rFonts w:hAnsi="宋体" w:cs="宋体" w:hint="eastAsia"/>
          <w:b/>
          <w:bCs/>
          <w:sz w:val="28"/>
          <w:szCs w:val="28"/>
          <w:u w:val="single"/>
        </w:rPr>
        <w:t>406004</w:t>
      </w:r>
      <w:r w:rsidRPr="008F70B7">
        <w:rPr>
          <w:rFonts w:hint="eastAsia"/>
          <w:b/>
          <w:bCs/>
          <w:sz w:val="28"/>
          <w:szCs w:val="28"/>
        </w:rPr>
        <w:t>）</w:t>
      </w:r>
    </w:p>
    <w:p w:rsidR="00967702" w:rsidRPr="00D957A8" w:rsidRDefault="00967702">
      <w:pPr>
        <w:pStyle w:val="a6"/>
        <w:rPr>
          <w:rFonts w:ascii="微软雅黑"/>
          <w:b/>
          <w:sz w:val="94"/>
          <w:lang w:eastAsia="zh-CN"/>
        </w:rPr>
      </w:pPr>
    </w:p>
    <w:p w:rsidR="00E80BDD" w:rsidRPr="00250971"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250971">
        <w:rPr>
          <w:rFonts w:ascii="微软雅黑" w:eastAsia="微软雅黑" w:hint="eastAsia"/>
          <w:b/>
          <w:w w:val="95"/>
          <w:sz w:val="32"/>
          <w:lang w:eastAsia="zh-CN"/>
        </w:rPr>
        <w:t>二二</w:t>
      </w:r>
      <w:r w:rsidR="00DD56C2">
        <w:rPr>
          <w:rFonts w:ascii="微软雅黑" w:eastAsia="微软雅黑" w:hint="eastAsia"/>
          <w:b/>
          <w:w w:val="95"/>
          <w:sz w:val="32"/>
          <w:lang w:eastAsia="zh-CN"/>
        </w:rPr>
        <w:t>年</w:t>
      </w:r>
      <w:r w:rsidR="008F70B7">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附件二：参选文件（范本）</w:t>
      </w:r>
    </w:p>
    <w:p w:rsidR="00BC793F" w:rsidRPr="00BC793F" w:rsidRDefault="00745ADF" w:rsidP="00BC793F">
      <w:pPr>
        <w:spacing w:line="480" w:lineRule="auto"/>
        <w:ind w:firstLineChars="200" w:firstLine="480"/>
        <w:rPr>
          <w:rFonts w:ascii="Times New Roman" w:hAnsi="Times New Roman"/>
          <w:sz w:val="24"/>
          <w:szCs w:val="24"/>
          <w:lang w:eastAsia="zh-CN"/>
        </w:rPr>
      </w:pPr>
      <w:r w:rsidRPr="00745ADF">
        <w:rPr>
          <w:rFonts w:hint="eastAsia"/>
          <w:sz w:val="24"/>
          <w:szCs w:val="24"/>
          <w:lang w:eastAsia="zh-CN"/>
        </w:rPr>
        <w:t>附件三：</w:t>
      </w:r>
      <w:r w:rsidR="00BC793F" w:rsidRPr="00BC793F">
        <w:rPr>
          <w:rFonts w:ascii="Times New Roman" w:hAnsi="Times New Roman" w:cs="Times New Roman" w:hint="eastAsia"/>
          <w:sz w:val="24"/>
          <w:szCs w:val="24"/>
          <w:lang w:eastAsia="zh-CN"/>
        </w:rPr>
        <w:t>商务报价函</w:t>
      </w:r>
    </w:p>
    <w:p w:rsidR="004139D0" w:rsidRPr="004139D0" w:rsidRDefault="00745ADF" w:rsidP="00A842C8">
      <w:pPr>
        <w:spacing w:line="360" w:lineRule="auto"/>
        <w:ind w:leftChars="200" w:left="1400" w:hangingChars="400" w:hanging="960"/>
        <w:rPr>
          <w:rFonts w:asciiTheme="minorEastAsia" w:eastAsiaTheme="minorEastAsia" w:hAnsiTheme="minorEastAsia"/>
          <w:sz w:val="24"/>
          <w:szCs w:val="24"/>
          <w:lang w:eastAsia="zh-CN"/>
        </w:rPr>
      </w:pPr>
      <w:r w:rsidRPr="004139D0">
        <w:rPr>
          <w:rFonts w:asciiTheme="minorEastAsia" w:eastAsiaTheme="minorEastAsia" w:hAnsiTheme="minorEastAsia" w:hint="eastAsia"/>
          <w:sz w:val="24"/>
          <w:szCs w:val="24"/>
        </w:rPr>
        <w:t>附件四：</w:t>
      </w:r>
      <w:r w:rsidR="00A842C8">
        <w:rPr>
          <w:rFonts w:asciiTheme="minorEastAsia" w:eastAsiaTheme="minorEastAsia" w:hAnsiTheme="minorEastAsia" w:hint="eastAsia"/>
          <w:sz w:val="24"/>
          <w:szCs w:val="24"/>
        </w:rPr>
        <w:t>燃煤及燃油</w:t>
      </w:r>
      <w:r w:rsidR="00A842C8">
        <w:rPr>
          <w:rFonts w:asciiTheme="minorEastAsia" w:eastAsiaTheme="minorEastAsia" w:hAnsiTheme="minorEastAsia" w:hint="eastAsia"/>
          <w:sz w:val="24"/>
          <w:szCs w:val="24"/>
          <w:lang w:eastAsia="zh-CN"/>
        </w:rPr>
        <w:t>等元素含量的检测要求</w:t>
      </w:r>
    </w:p>
    <w:p w:rsidR="00BC793F" w:rsidRPr="006B48AD" w:rsidRDefault="00BC793F" w:rsidP="00526373">
      <w:pPr>
        <w:pStyle w:val="10"/>
        <w:spacing w:line="480" w:lineRule="auto"/>
        <w:ind w:firstLineChars="200" w:firstLine="480"/>
        <w:rPr>
          <w:sz w:val="24"/>
          <w:szCs w:val="24"/>
        </w:rPr>
      </w:pPr>
    </w:p>
    <w:p w:rsidR="00745ADF" w:rsidRPr="00BC793F" w:rsidRDefault="00745ADF" w:rsidP="00BC793F">
      <w:pPr>
        <w:pStyle w:val="10"/>
        <w:spacing w:line="480" w:lineRule="auto"/>
        <w:ind w:firstLine="465"/>
        <w:rPr>
          <w:sz w:val="24"/>
          <w:szCs w:val="24"/>
        </w:rPr>
      </w:pPr>
    </w:p>
    <w:p w:rsidR="00967702" w:rsidRDefault="00967702" w:rsidP="00745ADF">
      <w:pPr>
        <w:spacing w:line="480" w:lineRule="auto"/>
        <w:rPr>
          <w:sz w:val="28"/>
          <w:lang w:eastAsia="zh-CN"/>
        </w:rPr>
      </w:pPr>
    </w:p>
    <w:p w:rsidR="00745ADF" w:rsidRPr="00745ADF" w:rsidRDefault="00745ADF" w:rsidP="00745ADF">
      <w:pPr>
        <w:pStyle w:val="10"/>
        <w:sectPr w:rsidR="00745ADF" w:rsidRPr="00745ADF">
          <w:footerReference w:type="default" r:id="rId10"/>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A842C8" w:rsidRDefault="00745001" w:rsidP="00A842C8">
      <w:pPr>
        <w:spacing w:line="420" w:lineRule="auto"/>
        <w:jc w:val="center"/>
        <w:rPr>
          <w:rFonts w:ascii="微软雅黑" w:eastAsia="微软雅黑" w:hAnsi="微软雅黑"/>
          <w:b/>
          <w:bCs/>
          <w:sz w:val="44"/>
          <w:szCs w:val="44"/>
          <w:u w:val="single"/>
          <w:lang w:eastAsia="zh-CN"/>
        </w:rPr>
      </w:pPr>
      <w:r>
        <w:rPr>
          <w:rFonts w:hint="eastAsia"/>
          <w:lang w:eastAsia="zh-CN"/>
        </w:rPr>
        <w:t xml:space="preserve">  </w:t>
      </w:r>
      <w:r w:rsidR="00A842C8">
        <w:rPr>
          <w:rFonts w:asciiTheme="minorEastAsia" w:eastAsiaTheme="minorEastAsia" w:hAnsiTheme="minorEastAsia" w:hint="eastAsia"/>
          <w:lang w:eastAsia="zh-CN"/>
        </w:rPr>
        <w:t xml:space="preserve">  </w:t>
      </w:r>
      <w:r w:rsidR="00606A94" w:rsidRPr="0072200D">
        <w:rPr>
          <w:rFonts w:asciiTheme="minorEastAsia" w:eastAsiaTheme="minorEastAsia" w:hAnsiTheme="minorEastAsia" w:hint="eastAsia"/>
          <w:sz w:val="24"/>
          <w:szCs w:val="24"/>
          <w:lang w:eastAsia="zh-CN"/>
        </w:rPr>
        <w:t>福建福海创石油化工有限公司</w:t>
      </w:r>
      <w:r w:rsidR="00DD56C2" w:rsidRPr="0072200D">
        <w:rPr>
          <w:rFonts w:asciiTheme="minorEastAsia" w:eastAsiaTheme="minorEastAsia" w:hAnsiTheme="minorEastAsia"/>
          <w:sz w:val="24"/>
          <w:szCs w:val="24"/>
          <w:lang w:eastAsia="zh-CN"/>
        </w:rPr>
        <w:t>拟对本公</w:t>
      </w:r>
      <w:r w:rsidR="00DD56C2" w:rsidRPr="006E7AFC">
        <w:rPr>
          <w:rFonts w:asciiTheme="minorEastAsia" w:eastAsiaTheme="minorEastAsia" w:hAnsiTheme="minorEastAsia"/>
          <w:lang w:eastAsia="zh-CN"/>
        </w:rPr>
        <w:t>司</w:t>
      </w:r>
      <w:r w:rsidR="00A842C8" w:rsidRPr="00A842C8">
        <w:rPr>
          <w:rFonts w:asciiTheme="minorEastAsia" w:eastAsiaTheme="minorEastAsia" w:hAnsiTheme="minorEastAsia" w:hint="eastAsia"/>
          <w:bCs/>
          <w:sz w:val="24"/>
          <w:szCs w:val="24"/>
          <w:u w:val="single"/>
          <w:lang w:eastAsia="zh-CN"/>
        </w:rPr>
        <w:t>燃</w:t>
      </w:r>
      <w:r w:rsidR="00A842C8" w:rsidRPr="00A842C8">
        <w:rPr>
          <w:rFonts w:asciiTheme="minorEastAsia" w:eastAsiaTheme="minorEastAsia" w:hAnsiTheme="minorEastAsia"/>
          <w:bCs/>
          <w:sz w:val="24"/>
          <w:szCs w:val="24"/>
          <w:u w:val="single"/>
          <w:lang w:eastAsia="zh-CN"/>
        </w:rPr>
        <w:t>煤</w:t>
      </w:r>
      <w:r w:rsidR="00A842C8" w:rsidRPr="00A842C8">
        <w:rPr>
          <w:rFonts w:asciiTheme="minorEastAsia" w:eastAsiaTheme="minorEastAsia" w:hAnsiTheme="minorEastAsia" w:hint="eastAsia"/>
          <w:bCs/>
          <w:sz w:val="24"/>
          <w:szCs w:val="24"/>
          <w:u w:val="single"/>
          <w:lang w:eastAsia="zh-CN"/>
        </w:rPr>
        <w:t>、燃</w:t>
      </w:r>
      <w:r w:rsidR="00A842C8" w:rsidRPr="00A842C8">
        <w:rPr>
          <w:rFonts w:asciiTheme="minorEastAsia" w:eastAsiaTheme="minorEastAsia" w:hAnsiTheme="minorEastAsia"/>
          <w:bCs/>
          <w:sz w:val="24"/>
          <w:szCs w:val="24"/>
          <w:u w:val="single"/>
          <w:lang w:eastAsia="zh-CN"/>
        </w:rPr>
        <w:t>油</w:t>
      </w:r>
      <w:r w:rsidR="00A842C8" w:rsidRPr="00A842C8">
        <w:rPr>
          <w:rFonts w:asciiTheme="minorEastAsia" w:eastAsiaTheme="minorEastAsia" w:hAnsiTheme="minorEastAsia" w:hint="eastAsia"/>
          <w:bCs/>
          <w:sz w:val="24"/>
          <w:szCs w:val="24"/>
          <w:u w:val="single"/>
          <w:lang w:eastAsia="zh-CN"/>
        </w:rPr>
        <w:t>外委检测年约项目</w:t>
      </w:r>
      <w:r w:rsidR="00A842C8">
        <w:rPr>
          <w:rFonts w:asciiTheme="minorEastAsia" w:eastAsiaTheme="minorEastAsia" w:hAnsiTheme="minorEastAsia"/>
          <w:lang w:eastAsia="zh-CN"/>
        </w:rPr>
        <w:t>进行公开比选</w:t>
      </w:r>
      <w:r w:rsidR="00DD56C2" w:rsidRPr="006E7AFC">
        <w:rPr>
          <w:rFonts w:asciiTheme="minorEastAsia" w:eastAsiaTheme="minorEastAsia" w:hAnsiTheme="minorEastAsia"/>
          <w:lang w:eastAsia="zh-CN"/>
        </w:rPr>
        <w:t>为了“公开、公平、公正、透明”，引导参选人进行正确参选，特制定本规定文件。</w:t>
      </w:r>
    </w:p>
    <w:p w:rsidR="00967702" w:rsidRDefault="00606A94" w:rsidP="00526373">
      <w:pPr>
        <w:pStyle w:val="a6"/>
        <w:spacing w:before="26" w:line="360" w:lineRule="auto"/>
        <w:ind w:right="121" w:firstLine="480"/>
        <w:jc w:val="both"/>
        <w:rPr>
          <w:rFonts w:asciiTheme="minorEastAsia" w:eastAsiaTheme="minorEastAsia" w:hAnsiTheme="minorEastAsia"/>
          <w:lang w:eastAsia="zh-CN"/>
        </w:rPr>
      </w:pPr>
      <w:r w:rsidRPr="006E7AFC">
        <w:rPr>
          <w:rFonts w:asciiTheme="minorEastAsia" w:eastAsiaTheme="minorEastAsia" w:hAnsiTheme="minorEastAsia" w:hint="eastAsia"/>
          <w:lang w:eastAsia="zh-CN"/>
        </w:rPr>
        <w:t>福建福海创石油化工有限公司</w:t>
      </w:r>
      <w:r w:rsidR="00DD56C2" w:rsidRPr="006E7AFC">
        <w:rPr>
          <w:rFonts w:asciiTheme="minorEastAsia" w:eastAsiaTheme="minorEastAsia" w:hAnsiTheme="minorEastAsia"/>
          <w:lang w:eastAsia="zh-CN"/>
        </w:rPr>
        <w:t>承诺本次自主比选不存在任何障碍，保证本公告的内容不存在任何重大遗漏、虚假陈述或严重误导，并对其内容的真实性、完整性和有效性负责。</w:t>
      </w:r>
    </w:p>
    <w:p w:rsidR="00526373" w:rsidRPr="00804C93" w:rsidRDefault="00526373" w:rsidP="00526373">
      <w:pPr>
        <w:tabs>
          <w:tab w:val="left" w:pos="709"/>
        </w:tabs>
        <w:spacing w:line="360" w:lineRule="auto"/>
        <w:rPr>
          <w:b/>
          <w:snapToGrid w:val="0"/>
          <w:color w:val="000000" w:themeColor="text1"/>
          <w:spacing w:val="8"/>
          <w:sz w:val="24"/>
          <w:szCs w:val="24"/>
          <w:lang w:eastAsia="zh-CN"/>
        </w:rPr>
      </w:pPr>
      <w:r>
        <w:rPr>
          <w:rFonts w:asciiTheme="minorEastAsia" w:eastAsiaTheme="minorEastAsia" w:hAnsiTheme="minorEastAsia" w:hint="eastAsia"/>
          <w:lang w:eastAsia="zh-CN"/>
        </w:rPr>
        <w:t>一、</w:t>
      </w:r>
      <w:r w:rsidRPr="00804C93">
        <w:rPr>
          <w:b/>
          <w:snapToGrid w:val="0"/>
          <w:color w:val="000000" w:themeColor="text1"/>
          <w:spacing w:val="8"/>
          <w:sz w:val="24"/>
          <w:szCs w:val="24"/>
          <w:lang w:eastAsia="zh-CN"/>
        </w:rPr>
        <w:t>项目概况</w:t>
      </w:r>
    </w:p>
    <w:p w:rsidR="00526373" w:rsidRDefault="00526373" w:rsidP="00A842C8">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00A842C8" w:rsidRPr="00A842C8">
        <w:rPr>
          <w:rFonts w:asciiTheme="minorEastAsia" w:eastAsiaTheme="minorEastAsia" w:hAnsiTheme="minorEastAsia" w:hint="eastAsia"/>
          <w:bCs/>
          <w:sz w:val="24"/>
          <w:szCs w:val="24"/>
          <w:lang w:eastAsia="zh-CN"/>
        </w:rPr>
        <w:t>燃</w:t>
      </w:r>
      <w:r w:rsidR="00A842C8" w:rsidRPr="00A842C8">
        <w:rPr>
          <w:rFonts w:asciiTheme="minorEastAsia" w:eastAsiaTheme="minorEastAsia" w:hAnsiTheme="minorEastAsia"/>
          <w:bCs/>
          <w:sz w:val="24"/>
          <w:szCs w:val="24"/>
          <w:lang w:eastAsia="zh-CN"/>
        </w:rPr>
        <w:t>煤</w:t>
      </w:r>
      <w:r w:rsidR="00A842C8" w:rsidRPr="00A842C8">
        <w:rPr>
          <w:rFonts w:asciiTheme="minorEastAsia" w:eastAsiaTheme="minorEastAsia" w:hAnsiTheme="minorEastAsia" w:hint="eastAsia"/>
          <w:bCs/>
          <w:sz w:val="24"/>
          <w:szCs w:val="24"/>
          <w:lang w:eastAsia="zh-CN"/>
        </w:rPr>
        <w:t>、燃</w:t>
      </w:r>
      <w:r w:rsidR="00A842C8" w:rsidRPr="00A842C8">
        <w:rPr>
          <w:rFonts w:asciiTheme="minorEastAsia" w:eastAsiaTheme="minorEastAsia" w:hAnsiTheme="minorEastAsia"/>
          <w:bCs/>
          <w:sz w:val="24"/>
          <w:szCs w:val="24"/>
          <w:lang w:eastAsia="zh-CN"/>
        </w:rPr>
        <w:t>油</w:t>
      </w:r>
      <w:r w:rsidR="00A842C8" w:rsidRPr="00A842C8">
        <w:rPr>
          <w:rFonts w:asciiTheme="minorEastAsia" w:eastAsiaTheme="minorEastAsia" w:hAnsiTheme="minorEastAsia" w:hint="eastAsia"/>
          <w:bCs/>
          <w:sz w:val="24"/>
          <w:szCs w:val="24"/>
          <w:lang w:eastAsia="zh-CN"/>
        </w:rPr>
        <w:t>外委检测年约项目</w:t>
      </w:r>
      <w:r>
        <w:rPr>
          <w:rFonts w:hint="eastAsia"/>
          <w:sz w:val="24"/>
          <w:szCs w:val="24"/>
          <w:lang w:eastAsia="zh-CN"/>
        </w:rPr>
        <w:t>。</w:t>
      </w:r>
    </w:p>
    <w:p w:rsidR="00526373" w:rsidRDefault="00500DCE" w:rsidP="00A842C8">
      <w:pPr>
        <w:tabs>
          <w:tab w:val="left" w:pos="709"/>
        </w:tabs>
        <w:spacing w:line="360" w:lineRule="auto"/>
        <w:ind w:firstLineChars="200" w:firstLine="480"/>
        <w:rPr>
          <w:sz w:val="24"/>
          <w:szCs w:val="24"/>
          <w:lang w:eastAsia="zh-CN"/>
        </w:rPr>
      </w:pPr>
      <w:r>
        <w:rPr>
          <w:rFonts w:hint="eastAsia"/>
          <w:sz w:val="24"/>
          <w:szCs w:val="24"/>
          <w:lang w:eastAsia="zh-CN"/>
        </w:rPr>
        <w:t>2</w:t>
      </w:r>
      <w:r w:rsidR="00526373">
        <w:rPr>
          <w:sz w:val="24"/>
          <w:szCs w:val="24"/>
          <w:lang w:eastAsia="zh-CN"/>
        </w:rPr>
        <w:t>.</w:t>
      </w:r>
      <w:r w:rsidR="00526373" w:rsidRPr="00804C93">
        <w:rPr>
          <w:rFonts w:hint="eastAsia"/>
          <w:sz w:val="24"/>
          <w:szCs w:val="24"/>
          <w:lang w:eastAsia="zh-CN"/>
        </w:rPr>
        <w:t>比选控制价：</w:t>
      </w:r>
      <w:r w:rsidR="00A842C8">
        <w:rPr>
          <w:rFonts w:hint="eastAsia"/>
          <w:sz w:val="24"/>
          <w:szCs w:val="24"/>
          <w:lang w:eastAsia="zh-CN"/>
        </w:rPr>
        <w:t>23,400.</w:t>
      </w:r>
      <w:r w:rsidR="0072200D">
        <w:rPr>
          <w:rFonts w:hint="eastAsia"/>
          <w:sz w:val="24"/>
          <w:szCs w:val="24"/>
          <w:lang w:eastAsia="zh-CN"/>
        </w:rPr>
        <w:t>00元</w:t>
      </w:r>
      <w:r w:rsidR="00526373">
        <w:rPr>
          <w:rFonts w:hint="eastAsia"/>
          <w:sz w:val="24"/>
          <w:szCs w:val="24"/>
          <w:lang w:eastAsia="zh-CN"/>
        </w:rPr>
        <w:t>（含6%增值税）</w:t>
      </w:r>
      <w:r w:rsidR="00DB12A6">
        <w:rPr>
          <w:rFonts w:hint="eastAsia"/>
          <w:sz w:val="24"/>
          <w:szCs w:val="24"/>
          <w:lang w:eastAsia="zh-CN"/>
        </w:rPr>
        <w:t>。</w:t>
      </w:r>
    </w:p>
    <w:p w:rsidR="00967702" w:rsidRPr="00500DCE" w:rsidRDefault="00500DCE" w:rsidP="00526373">
      <w:pPr>
        <w:pStyle w:val="a6"/>
        <w:spacing w:before="26" w:line="360" w:lineRule="auto"/>
        <w:ind w:right="121"/>
        <w:jc w:val="both"/>
        <w:rPr>
          <w:rFonts w:asciiTheme="minorEastAsia" w:eastAsiaTheme="minorEastAsia" w:hAnsiTheme="minorEastAsia"/>
          <w:b/>
          <w:bCs/>
          <w:lang w:eastAsia="zh-CN"/>
        </w:rPr>
      </w:pPr>
      <w:r w:rsidRPr="00500DCE">
        <w:rPr>
          <w:rFonts w:asciiTheme="minorEastAsia" w:eastAsiaTheme="minorEastAsia" w:hAnsiTheme="minorEastAsia" w:hint="eastAsia"/>
          <w:b/>
          <w:bCs/>
          <w:lang w:eastAsia="zh-CN"/>
        </w:rPr>
        <w:t>二</w:t>
      </w:r>
      <w:r w:rsidR="00DD56C2" w:rsidRPr="00500DCE">
        <w:rPr>
          <w:rFonts w:asciiTheme="minorEastAsia" w:eastAsiaTheme="minorEastAsia" w:hAnsiTheme="minorEastAsia"/>
          <w:b/>
          <w:bCs/>
          <w:lang w:eastAsia="zh-CN"/>
        </w:rPr>
        <w:t>、参选人资格要求：</w:t>
      </w:r>
    </w:p>
    <w:p w:rsidR="009B1754" w:rsidRDefault="003635DF" w:rsidP="000C600C">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w:t>
      </w:r>
      <w:r w:rsidR="005F21D1" w:rsidRPr="006E7AFC">
        <w:rPr>
          <w:rFonts w:asciiTheme="minorEastAsia" w:eastAsiaTheme="minorEastAsia" w:hAnsiTheme="minorEastAsia" w:hint="eastAsia"/>
          <w:sz w:val="24"/>
          <w:szCs w:val="24"/>
          <w:lang w:eastAsia="zh-CN"/>
        </w:rPr>
        <w:t>必须具备有效的企业法人营业执照</w:t>
      </w:r>
      <w:r w:rsidR="009B1754" w:rsidRPr="006E7AFC">
        <w:rPr>
          <w:rFonts w:asciiTheme="minorEastAsia" w:eastAsiaTheme="minorEastAsia" w:hAnsiTheme="minorEastAsia" w:hint="eastAsia"/>
          <w:sz w:val="24"/>
          <w:szCs w:val="24"/>
          <w:lang w:eastAsia="zh-CN"/>
        </w:rPr>
        <w:t>。</w:t>
      </w:r>
    </w:p>
    <w:p w:rsidR="00A842C8" w:rsidRPr="000C600C" w:rsidRDefault="00A842C8" w:rsidP="000C600C">
      <w:pPr>
        <w:pStyle w:val="10"/>
        <w:spacing w:line="360" w:lineRule="auto"/>
        <w:ind w:firstLineChars="200" w:firstLine="480"/>
        <w:rPr>
          <w:sz w:val="24"/>
          <w:szCs w:val="24"/>
        </w:rPr>
      </w:pPr>
      <w:r w:rsidRPr="000C600C">
        <w:rPr>
          <w:rFonts w:hint="eastAsia"/>
          <w:sz w:val="24"/>
          <w:szCs w:val="24"/>
        </w:rPr>
        <w:t>2</w:t>
      </w:r>
      <w:r w:rsidR="000C600C" w:rsidRPr="000C600C">
        <w:rPr>
          <w:rFonts w:hint="eastAsia"/>
          <w:sz w:val="24"/>
          <w:szCs w:val="24"/>
        </w:rPr>
        <w:t>.参选人必须具备</w:t>
      </w:r>
      <w:r w:rsidR="000C600C" w:rsidRPr="00643B35">
        <w:rPr>
          <w:rFonts w:hint="eastAsia"/>
          <w:color w:val="0D0D0D" w:themeColor="text1" w:themeTint="F2"/>
          <w:sz w:val="24"/>
          <w:szCs w:val="24"/>
          <w:shd w:val="clear" w:color="auto" w:fill="FFFFFF"/>
        </w:rPr>
        <w:t>CMA资质以及CNAS资质证书。</w:t>
      </w:r>
    </w:p>
    <w:p w:rsidR="00500DCE" w:rsidRDefault="000C600C" w:rsidP="000C600C">
      <w:pPr>
        <w:spacing w:line="360" w:lineRule="auto"/>
        <w:ind w:firstLineChars="200" w:firstLine="480"/>
        <w:rPr>
          <w:color w:val="000000" w:themeColor="text1"/>
          <w:sz w:val="24"/>
          <w:szCs w:val="24"/>
          <w:lang w:eastAsia="zh-CN"/>
        </w:rPr>
      </w:pPr>
      <w:r>
        <w:rPr>
          <w:rFonts w:asciiTheme="minorEastAsia" w:eastAsiaTheme="minorEastAsia" w:hAnsiTheme="minorEastAsia" w:hint="eastAsia"/>
          <w:sz w:val="24"/>
          <w:szCs w:val="24"/>
          <w:lang w:eastAsia="zh-CN"/>
        </w:rPr>
        <w:t>3.</w:t>
      </w:r>
      <w:r w:rsidR="00F400B7" w:rsidRPr="005E5350">
        <w:rPr>
          <w:color w:val="000000" w:themeColor="text1"/>
          <w:sz w:val="24"/>
          <w:szCs w:val="24"/>
          <w:lang w:eastAsia="zh-CN"/>
        </w:rPr>
        <w:t>参选人没有失信黑名单记录（以最高院失信被执行人系统发布信息为准）</w:t>
      </w:r>
      <w:r w:rsidR="00F400B7" w:rsidRPr="005E5350">
        <w:rPr>
          <w:rFonts w:hint="eastAsia"/>
          <w:color w:val="000000" w:themeColor="text1"/>
          <w:sz w:val="24"/>
          <w:szCs w:val="24"/>
          <w:lang w:eastAsia="zh-CN"/>
        </w:rPr>
        <w:t>。</w:t>
      </w:r>
    </w:p>
    <w:p w:rsidR="00F400B7" w:rsidRPr="00F400B7" w:rsidRDefault="000C600C" w:rsidP="000C600C">
      <w:pPr>
        <w:pStyle w:val="10"/>
        <w:spacing w:line="360" w:lineRule="auto"/>
        <w:ind w:firstLineChars="200" w:firstLine="480"/>
        <w:rPr>
          <w:sz w:val="24"/>
          <w:szCs w:val="24"/>
        </w:rPr>
      </w:pPr>
      <w:r>
        <w:rPr>
          <w:rFonts w:hint="eastAsia"/>
          <w:sz w:val="24"/>
          <w:szCs w:val="24"/>
        </w:rPr>
        <w:t>4</w:t>
      </w:r>
      <w:r w:rsidR="00F400B7" w:rsidRPr="00F400B7">
        <w:rPr>
          <w:rFonts w:hint="eastAsia"/>
          <w:sz w:val="24"/>
          <w:szCs w:val="24"/>
        </w:rPr>
        <w:t>.</w:t>
      </w:r>
      <w:r w:rsidR="00F400B7" w:rsidRPr="005E5350">
        <w:rPr>
          <w:color w:val="000000" w:themeColor="text1"/>
          <w:sz w:val="24"/>
          <w:szCs w:val="24"/>
        </w:rPr>
        <w:t>与</w:t>
      </w:r>
      <w:r w:rsidR="00F400B7" w:rsidRPr="005E5350">
        <w:rPr>
          <w:rFonts w:hint="eastAsia"/>
          <w:color w:val="000000" w:themeColor="text1"/>
          <w:sz w:val="24"/>
          <w:szCs w:val="24"/>
        </w:rPr>
        <w:t>比选人</w:t>
      </w:r>
      <w:r w:rsidR="00F400B7" w:rsidRPr="005E5350">
        <w:rPr>
          <w:color w:val="000000" w:themeColor="text1"/>
          <w:sz w:val="24"/>
          <w:szCs w:val="24"/>
        </w:rPr>
        <w:t>无诉讼纠纷。</w:t>
      </w:r>
    </w:p>
    <w:p w:rsidR="00DE4771" w:rsidRDefault="009B1754" w:rsidP="006E7AFC">
      <w:pPr>
        <w:pStyle w:val="ae"/>
        <w:spacing w:before="0" w:beforeAutospacing="0" w:after="0" w:afterAutospacing="0" w:line="360" w:lineRule="auto"/>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rPr>
        <w:t xml:space="preserve">   </w:t>
      </w:r>
      <w:r w:rsidR="00F400B7">
        <w:rPr>
          <w:rFonts w:asciiTheme="minorEastAsia" w:eastAsiaTheme="minorEastAsia" w:hAnsiTheme="minorEastAsia" w:hint="eastAsia"/>
          <w:b/>
          <w:iCs/>
          <w:color w:val="333333"/>
        </w:rPr>
        <w:t>三</w:t>
      </w:r>
      <w:r w:rsidR="00336B6A" w:rsidRPr="006E7AFC">
        <w:rPr>
          <w:rFonts w:asciiTheme="minorEastAsia" w:eastAsiaTheme="minorEastAsia" w:hAnsiTheme="minorEastAsia" w:hint="eastAsia"/>
          <w:b/>
          <w:iCs/>
          <w:color w:val="333333"/>
        </w:rPr>
        <w:t>、获取比选文件：</w:t>
      </w:r>
    </w:p>
    <w:p w:rsidR="00336B6A" w:rsidRPr="006E7AFC" w:rsidRDefault="00DE4771" w:rsidP="00955894">
      <w:pPr>
        <w:pStyle w:val="ae"/>
        <w:spacing w:before="0" w:beforeAutospacing="0" w:after="0" w:afterAutospacing="0" w:line="360" w:lineRule="auto"/>
        <w:ind w:leftChars="150" w:left="330" w:firstLineChars="200" w:firstLine="48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w:t>
      </w:r>
      <w:r w:rsidR="0067221B">
        <w:rPr>
          <w:rFonts w:asciiTheme="minorEastAsia" w:eastAsiaTheme="minorEastAsia" w:hAnsiTheme="minorEastAsia" w:hint="eastAsia"/>
          <w:iCs/>
          <w:color w:val="333333"/>
        </w:rPr>
        <w:t>详见公示附件，请有意向参选人自行下载并根据参选文件要求进行参选报</w:t>
      </w:r>
      <w:r>
        <w:rPr>
          <w:rFonts w:asciiTheme="minorEastAsia" w:eastAsiaTheme="minorEastAsia" w:hAnsiTheme="minorEastAsia" w:hint="eastAsia"/>
          <w:iCs/>
          <w:color w:val="333333"/>
        </w:rPr>
        <w:t>价。有意向参选人请于公示期间进行交流澄清，并于2022年</w:t>
      </w:r>
      <w:r w:rsidR="0067221B">
        <w:rPr>
          <w:rFonts w:asciiTheme="minorEastAsia" w:eastAsiaTheme="minorEastAsia" w:hAnsiTheme="minorEastAsia" w:hint="eastAsia"/>
          <w:iCs/>
          <w:color w:val="333333"/>
        </w:rPr>
        <w:t>4</w:t>
      </w:r>
      <w:r w:rsidR="00955894">
        <w:rPr>
          <w:rFonts w:asciiTheme="minorEastAsia" w:eastAsiaTheme="minorEastAsia" w:hAnsiTheme="minorEastAsia" w:hint="eastAsia"/>
          <w:iCs/>
          <w:color w:val="333333"/>
        </w:rPr>
        <w:t xml:space="preserve"> </w:t>
      </w:r>
      <w:r>
        <w:rPr>
          <w:rFonts w:asciiTheme="minorEastAsia" w:eastAsiaTheme="minorEastAsia" w:hAnsiTheme="minorEastAsia" w:hint="eastAsia"/>
          <w:iCs/>
          <w:color w:val="333333"/>
        </w:rPr>
        <w:t>月</w:t>
      </w:r>
      <w:r w:rsidR="009C2E64">
        <w:rPr>
          <w:rFonts w:asciiTheme="minorEastAsia" w:eastAsiaTheme="minorEastAsia" w:hAnsiTheme="minorEastAsia" w:hint="eastAsia"/>
          <w:iCs/>
          <w:color w:val="333333"/>
        </w:rPr>
        <w:t>23</w:t>
      </w:r>
      <w:r>
        <w:rPr>
          <w:rFonts w:asciiTheme="minorEastAsia" w:eastAsiaTheme="minorEastAsia" w:hAnsiTheme="minorEastAsia" w:hint="eastAsia"/>
          <w:iCs/>
          <w:color w:val="333333"/>
        </w:rPr>
        <w:t xml:space="preserve"> 日 17时00分（共10天）</w:t>
      </w:r>
      <w:r w:rsidR="00955894">
        <w:rPr>
          <w:rFonts w:asciiTheme="minorEastAsia" w:eastAsiaTheme="minorEastAsia" w:hAnsiTheme="minorEastAsia" w:hint="eastAsia"/>
          <w:iCs/>
          <w:color w:val="333333"/>
        </w:rPr>
        <w:t>。</w:t>
      </w:r>
    </w:p>
    <w:p w:rsidR="00336B6A" w:rsidRPr="006E7AFC" w:rsidRDefault="00336B6A" w:rsidP="006E7AFC">
      <w:pPr>
        <w:pStyle w:val="ae"/>
        <w:spacing w:before="0" w:beforeAutospacing="0" w:after="0" w:afterAutospacing="0" w:line="360" w:lineRule="auto"/>
        <w:ind w:firstLineChars="150" w:firstLine="361"/>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iCs/>
          <w:color w:val="333333"/>
        </w:rPr>
        <w:t>三、参选文件递交要求时间、地点：</w:t>
      </w:r>
    </w:p>
    <w:p w:rsidR="00336B6A" w:rsidRPr="006E7AFC" w:rsidRDefault="00336B6A" w:rsidP="006E7AFC">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1.参选文件递交地点：福建省漳州市漳浦县杜浔镇杜昌路9</w:t>
      </w:r>
      <w:r w:rsidR="00B02973">
        <w:rPr>
          <w:rFonts w:asciiTheme="minorEastAsia" w:eastAsiaTheme="minorEastAsia" w:hAnsiTheme="minorEastAsia" w:hint="eastAsia"/>
          <w:iCs/>
          <w:color w:val="333333"/>
        </w:rPr>
        <w:t>号福建福海创石油化工有限公司办公楼三楼设备及服务团队</w:t>
      </w:r>
      <w:r w:rsidR="001A04F2" w:rsidRPr="006E7AFC">
        <w:rPr>
          <w:rFonts w:asciiTheme="minorEastAsia" w:eastAsiaTheme="minorEastAsia" w:hAnsiTheme="minorEastAsia" w:hint="eastAsia"/>
          <w:iCs/>
          <w:color w:val="333333"/>
        </w:rPr>
        <w:t>，联系人：陈玉冰 </w:t>
      </w:r>
      <w:r w:rsidRPr="006E7AFC">
        <w:rPr>
          <w:rFonts w:asciiTheme="minorEastAsia" w:eastAsiaTheme="minorEastAsia" w:hAnsiTheme="minorEastAsia" w:hint="eastAsia"/>
          <w:iCs/>
          <w:color w:val="333333"/>
        </w:rPr>
        <w:t>联系电话：0596-6311</w:t>
      </w:r>
      <w:r w:rsidR="001A04F2" w:rsidRPr="006E7AFC">
        <w:rPr>
          <w:rFonts w:asciiTheme="minorEastAsia" w:eastAsiaTheme="minorEastAsia" w:hAnsiTheme="minorEastAsia" w:hint="eastAsia"/>
          <w:iCs/>
          <w:color w:val="333333"/>
        </w:rPr>
        <w:t>839</w:t>
      </w:r>
      <w:r w:rsidRPr="006E7AFC">
        <w:rPr>
          <w:rFonts w:asciiTheme="minorEastAsia" w:eastAsiaTheme="minorEastAsia" w:hAnsiTheme="minorEastAsia" w:hint="eastAsia"/>
          <w:iCs/>
          <w:color w:val="333333"/>
        </w:rPr>
        <w:t>。</w:t>
      </w:r>
    </w:p>
    <w:p w:rsidR="00336B6A" w:rsidRPr="006E7AFC" w:rsidRDefault="001A04F2" w:rsidP="00225427">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2.</w:t>
      </w:r>
      <w:r w:rsidR="00336B6A" w:rsidRPr="006E7AFC">
        <w:rPr>
          <w:rFonts w:asciiTheme="minorEastAsia" w:eastAsiaTheme="minorEastAsia" w:hAnsiTheme="minorEastAsia" w:hint="eastAsia"/>
          <w:iCs/>
          <w:color w:val="333333"/>
        </w:rPr>
        <w:t>递交截止时间：</w:t>
      </w:r>
      <w:r w:rsidR="00225427" w:rsidRPr="00662C51">
        <w:rPr>
          <w:rFonts w:hint="eastAsia"/>
          <w:color w:val="000000" w:themeColor="text1"/>
        </w:rPr>
        <w:t>参选文件递交截止时间（以送达时间为准</w:t>
      </w:r>
      <w:r w:rsidR="00225427" w:rsidRPr="005E5350">
        <w:rPr>
          <w:rFonts w:hint="eastAsia"/>
          <w:color w:val="000000" w:themeColor="text1"/>
        </w:rPr>
        <w:t>）：202</w:t>
      </w:r>
      <w:r w:rsidR="00225427" w:rsidRPr="005E5350">
        <w:rPr>
          <w:color w:val="000000" w:themeColor="text1"/>
        </w:rPr>
        <w:t>2</w:t>
      </w:r>
      <w:r w:rsidR="00225427" w:rsidRPr="005E5350">
        <w:rPr>
          <w:rFonts w:hint="eastAsia"/>
          <w:color w:val="000000" w:themeColor="text1"/>
        </w:rPr>
        <w:t>年</w:t>
      </w:r>
      <w:r w:rsidR="0067221B">
        <w:rPr>
          <w:rFonts w:hint="eastAsia"/>
          <w:color w:val="000000" w:themeColor="text1"/>
        </w:rPr>
        <w:t xml:space="preserve"> 4</w:t>
      </w:r>
      <w:r w:rsidR="00225427" w:rsidRPr="005E5350">
        <w:rPr>
          <w:rFonts w:hint="eastAsia"/>
          <w:color w:val="000000" w:themeColor="text1"/>
        </w:rPr>
        <w:t>月</w:t>
      </w:r>
      <w:r w:rsidR="009C2E64">
        <w:rPr>
          <w:rFonts w:hint="eastAsia"/>
          <w:color w:val="000000" w:themeColor="text1"/>
        </w:rPr>
        <w:t>23</w:t>
      </w:r>
      <w:r w:rsidR="00225427">
        <w:rPr>
          <w:rFonts w:hint="eastAsia"/>
          <w:color w:val="000000" w:themeColor="text1"/>
        </w:rPr>
        <w:t xml:space="preserve"> </w:t>
      </w:r>
      <w:r w:rsidR="00225427" w:rsidRPr="005E5350">
        <w:rPr>
          <w:rFonts w:hint="eastAsia"/>
          <w:color w:val="000000" w:themeColor="text1"/>
        </w:rPr>
        <w:t>日</w:t>
      </w:r>
      <w:r w:rsidR="00225427">
        <w:rPr>
          <w:rFonts w:hint="eastAsia"/>
          <w:color w:val="000000" w:themeColor="text1"/>
        </w:rPr>
        <w:t>17</w:t>
      </w:r>
      <w:r w:rsidR="00225427" w:rsidRPr="005E5350">
        <w:rPr>
          <w:rFonts w:hint="eastAsia"/>
          <w:color w:val="000000" w:themeColor="text1"/>
        </w:rPr>
        <w:t>时</w:t>
      </w:r>
      <w:r w:rsidR="00955894">
        <w:rPr>
          <w:rFonts w:hint="eastAsia"/>
          <w:color w:val="000000" w:themeColor="text1"/>
        </w:rPr>
        <w:t>0</w:t>
      </w:r>
      <w:r w:rsidR="00225427" w:rsidRPr="005E5350">
        <w:rPr>
          <w:rFonts w:hint="eastAsia"/>
          <w:color w:val="000000" w:themeColor="text1"/>
        </w:rPr>
        <w:t>0分。</w:t>
      </w:r>
    </w:p>
    <w:p w:rsidR="00A13477" w:rsidRPr="00E20C3E" w:rsidRDefault="00A13477" w:rsidP="00A13477">
      <w:pPr>
        <w:pStyle w:val="1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20C3E">
        <w:rPr>
          <w:rFonts w:asciiTheme="minorEastAsia" w:eastAsiaTheme="minorEastAsia" w:hAnsiTheme="minorEastAsia" w:hint="eastAsia"/>
          <w:sz w:val="24"/>
          <w:szCs w:val="24"/>
        </w:rPr>
        <w:t>、</w:t>
      </w:r>
      <w:r w:rsidRPr="00A13477">
        <w:rPr>
          <w:rFonts w:asciiTheme="minorEastAsia" w:eastAsiaTheme="minorEastAsia" w:hAnsiTheme="minorEastAsia" w:hint="eastAsia"/>
          <w:b/>
          <w:sz w:val="24"/>
          <w:szCs w:val="24"/>
        </w:rPr>
        <w:t>联系方式</w:t>
      </w:r>
      <w:r>
        <w:rPr>
          <w:rFonts w:asciiTheme="minorEastAsia" w:eastAsiaTheme="minorEastAsia" w:hAnsiTheme="minorEastAsia" w:hint="eastAsia"/>
          <w:b/>
          <w:sz w:val="24"/>
          <w:szCs w:val="24"/>
        </w:rPr>
        <w:t>：</w:t>
      </w:r>
    </w:p>
    <w:p w:rsidR="00A13477" w:rsidRPr="00E20C3E" w:rsidRDefault="00A13477" w:rsidP="00FF56C1">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w:t>
      </w:r>
      <w:r w:rsidR="00FF56C1">
        <w:rPr>
          <w:rFonts w:asciiTheme="minorEastAsia" w:eastAsiaTheme="minorEastAsia" w:hAnsiTheme="minorEastAsia" w:cs="宋体" w:hint="eastAsia"/>
          <w:bCs/>
          <w:color w:val="000000" w:themeColor="text1"/>
          <w:szCs w:val="24"/>
        </w:rPr>
        <w:t xml:space="preserve">13205961286  </w:t>
      </w:r>
      <w:r w:rsidRPr="00E20C3E">
        <w:rPr>
          <w:rFonts w:asciiTheme="minorEastAsia" w:eastAsiaTheme="minorEastAsia" w:hAnsiTheme="minorEastAsia" w:cs="宋体" w:hint="eastAsia"/>
          <w:bCs/>
          <w:color w:val="000000" w:themeColor="text1"/>
          <w:szCs w:val="24"/>
        </w:rPr>
        <w:t>邮箱：</w:t>
      </w:r>
      <w:r w:rsidRPr="00E20C3E">
        <w:rPr>
          <w:rFonts w:asciiTheme="minorEastAsia" w:eastAsiaTheme="minorEastAsia" w:hAnsiTheme="minorEastAsia" w:cs="宋体" w:hint="eastAsia"/>
          <w:bCs/>
          <w:color w:val="000000" w:themeColor="text1"/>
          <w:szCs w:val="24"/>
          <w:u w:val="single"/>
        </w:rPr>
        <w:t>ybchen@fhcpec.com.cn</w:t>
      </w:r>
    </w:p>
    <w:p w:rsidR="00E61261" w:rsidRDefault="00A13477" w:rsidP="00E61261">
      <w:pPr>
        <w:pStyle w:val="a2"/>
        <w:snapToGrid w:val="0"/>
        <w:spacing w:line="36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w:t>
      </w:r>
    </w:p>
    <w:p w:rsidR="00A13477" w:rsidRPr="00E20C3E" w:rsidRDefault="00A13477" w:rsidP="00E61261">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F6409E" w:rsidRPr="00A13477" w:rsidRDefault="00F6409E" w:rsidP="002E3036">
      <w:pPr>
        <w:pStyle w:val="11"/>
        <w:tabs>
          <w:tab w:val="left" w:pos="1262"/>
        </w:tabs>
        <w:spacing w:line="360" w:lineRule="auto"/>
        <w:ind w:left="0" w:right="108"/>
        <w:jc w:val="center"/>
        <w:rPr>
          <w:sz w:val="24"/>
          <w:szCs w:val="24"/>
          <w:lang w:eastAsia="zh-CN"/>
        </w:rPr>
        <w:sectPr w:rsidR="00F6409E" w:rsidRPr="00A13477">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225427" w:rsidP="00F43F82">
      <w:pPr>
        <w:spacing w:before="15" w:line="360" w:lineRule="auto"/>
        <w:rPr>
          <w:b/>
          <w:sz w:val="28"/>
          <w:lang w:eastAsia="zh-CN"/>
        </w:rPr>
      </w:pPr>
      <w:r>
        <w:rPr>
          <w:rFonts w:hint="eastAsia"/>
          <w:b/>
          <w:w w:val="95"/>
          <w:sz w:val="28"/>
          <w:lang w:eastAsia="zh-CN"/>
        </w:rPr>
        <w:t xml:space="preserve">  </w:t>
      </w:r>
      <w:r w:rsidR="00E61261">
        <w:rPr>
          <w:rFonts w:hint="eastAsia"/>
          <w:b/>
          <w:w w:val="95"/>
          <w:sz w:val="28"/>
          <w:lang w:eastAsia="zh-CN"/>
        </w:rPr>
        <w:t xml:space="preserve">  </w:t>
      </w:r>
      <w:r>
        <w:rPr>
          <w:rFonts w:hint="eastAsia"/>
          <w:b/>
          <w:w w:val="95"/>
          <w:sz w:val="28"/>
          <w:lang w:eastAsia="zh-CN"/>
        </w:rPr>
        <w:t xml:space="preserve"> </w:t>
      </w:r>
      <w:r w:rsidR="00DD56C2">
        <w:rPr>
          <w:b/>
          <w:w w:val="95"/>
          <w:sz w:val="28"/>
          <w:lang w:eastAsia="zh-CN"/>
        </w:rPr>
        <w:t>一、比选内容</w:t>
      </w:r>
    </w:p>
    <w:p w:rsidR="00D84B38" w:rsidRPr="00881D56" w:rsidRDefault="00881D56" w:rsidP="000C600C">
      <w:pPr>
        <w:pStyle w:val="a6"/>
        <w:spacing w:line="360" w:lineRule="auto"/>
        <w:ind w:left="1920" w:right="121" w:hangingChars="800" w:hanging="192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F43F82" w:rsidRPr="00881D56">
        <w:rPr>
          <w:rFonts w:asciiTheme="minorEastAsia" w:eastAsiaTheme="minorEastAsia" w:hAnsiTheme="minorEastAsia" w:hint="eastAsia"/>
          <w:lang w:eastAsia="zh-CN"/>
        </w:rPr>
        <w:t>1.</w:t>
      </w:r>
      <w:r w:rsidR="00C20605" w:rsidRPr="00881D56">
        <w:rPr>
          <w:rFonts w:asciiTheme="minorEastAsia" w:eastAsiaTheme="minorEastAsia" w:hAnsiTheme="minorEastAsia" w:hint="eastAsia"/>
          <w:lang w:eastAsia="zh-CN"/>
        </w:rPr>
        <w:t>项目</w:t>
      </w:r>
      <w:r w:rsidR="00DD56C2" w:rsidRPr="00881D56">
        <w:rPr>
          <w:rFonts w:asciiTheme="minorEastAsia" w:eastAsiaTheme="minorEastAsia" w:hAnsiTheme="minorEastAsia"/>
          <w:lang w:eastAsia="zh-CN"/>
        </w:rPr>
        <w:t>名称：</w:t>
      </w:r>
      <w:r w:rsidR="000C600C" w:rsidRPr="00FF56C1">
        <w:rPr>
          <w:rFonts w:asciiTheme="minorEastAsia" w:eastAsiaTheme="minorEastAsia" w:hAnsiTheme="minorEastAsia" w:hint="eastAsia"/>
          <w:bCs/>
          <w:lang w:eastAsia="zh-CN"/>
        </w:rPr>
        <w:t>燃</w:t>
      </w:r>
      <w:r w:rsidR="000C600C" w:rsidRPr="00FF56C1">
        <w:rPr>
          <w:rFonts w:asciiTheme="minorEastAsia" w:eastAsiaTheme="minorEastAsia" w:hAnsiTheme="minorEastAsia"/>
          <w:bCs/>
          <w:lang w:eastAsia="zh-CN"/>
        </w:rPr>
        <w:t>煤</w:t>
      </w:r>
      <w:r w:rsidR="000C600C" w:rsidRPr="00FF56C1">
        <w:rPr>
          <w:rFonts w:asciiTheme="minorEastAsia" w:eastAsiaTheme="minorEastAsia" w:hAnsiTheme="minorEastAsia" w:hint="eastAsia"/>
          <w:bCs/>
          <w:lang w:eastAsia="zh-CN"/>
        </w:rPr>
        <w:t>、燃</w:t>
      </w:r>
      <w:r w:rsidR="000C600C" w:rsidRPr="00FF56C1">
        <w:rPr>
          <w:rFonts w:asciiTheme="minorEastAsia" w:eastAsiaTheme="minorEastAsia" w:hAnsiTheme="minorEastAsia"/>
          <w:bCs/>
          <w:lang w:eastAsia="zh-CN"/>
        </w:rPr>
        <w:t>油</w:t>
      </w:r>
      <w:r w:rsidR="000C600C" w:rsidRPr="00FF56C1">
        <w:rPr>
          <w:rFonts w:asciiTheme="minorEastAsia" w:eastAsiaTheme="minorEastAsia" w:hAnsiTheme="minorEastAsia" w:hint="eastAsia"/>
          <w:bCs/>
          <w:lang w:eastAsia="zh-CN"/>
        </w:rPr>
        <w:t>外委检测年约项目</w:t>
      </w:r>
      <w:r w:rsidR="00225427" w:rsidRPr="00FF56C1">
        <w:rPr>
          <w:rFonts w:asciiTheme="minorEastAsia" w:eastAsiaTheme="minorEastAsia" w:hAnsiTheme="minorEastAsia" w:hint="eastAsia"/>
          <w:lang w:eastAsia="zh-CN"/>
        </w:rPr>
        <w:t>。</w:t>
      </w:r>
    </w:p>
    <w:p w:rsidR="00967702" w:rsidRPr="00881D56" w:rsidRDefault="00F43F82" w:rsidP="00A13477">
      <w:pPr>
        <w:pStyle w:val="a6"/>
        <w:spacing w:line="360" w:lineRule="auto"/>
        <w:ind w:right="121"/>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 xml:space="preserve">    2.</w:t>
      </w:r>
      <w:r w:rsidR="000C600C">
        <w:rPr>
          <w:rFonts w:asciiTheme="minorEastAsia" w:eastAsiaTheme="minorEastAsia" w:hAnsiTheme="minorEastAsia" w:hint="eastAsia"/>
          <w:lang w:eastAsia="zh-CN"/>
        </w:rPr>
        <w:t>检测方式</w:t>
      </w:r>
      <w:r w:rsidR="00DD56C2" w:rsidRPr="00881D56">
        <w:rPr>
          <w:rFonts w:asciiTheme="minorEastAsia" w:eastAsiaTheme="minorEastAsia" w:hAnsiTheme="minorEastAsia"/>
          <w:lang w:eastAsia="zh-CN"/>
        </w:rPr>
        <w:t>：</w:t>
      </w:r>
      <w:r w:rsidR="00FF56C1">
        <w:rPr>
          <w:rFonts w:asciiTheme="minorEastAsia" w:eastAsiaTheme="minorEastAsia" w:hAnsiTheme="minorEastAsia" w:hint="eastAsia"/>
          <w:lang w:eastAsia="zh-CN"/>
        </w:rPr>
        <w:t>送检</w:t>
      </w:r>
      <w:r w:rsidR="000049FA" w:rsidRPr="00881D56">
        <w:rPr>
          <w:rFonts w:asciiTheme="minorEastAsia" w:eastAsiaTheme="minorEastAsia" w:hAnsiTheme="minorEastAsia" w:hint="eastAsia"/>
          <w:lang w:eastAsia="zh-CN"/>
        </w:rPr>
        <w:t>。</w:t>
      </w:r>
    </w:p>
    <w:p w:rsidR="00225427" w:rsidRPr="00881D56" w:rsidRDefault="00F43F82" w:rsidP="00881D56">
      <w:pPr>
        <w:pStyle w:val="Default"/>
        <w:spacing w:line="360" w:lineRule="auto"/>
        <w:ind w:leftChars="200" w:left="1880" w:hangingChars="600" w:hanging="1440"/>
        <w:jc w:val="both"/>
        <w:rPr>
          <w:rFonts w:asciiTheme="minorEastAsia" w:eastAsiaTheme="minorEastAsia" w:hAnsiTheme="minorEastAsia"/>
          <w:snapToGrid w:val="0"/>
          <w:color w:val="auto"/>
        </w:rPr>
      </w:pPr>
      <w:r w:rsidRPr="00881D56">
        <w:rPr>
          <w:rFonts w:asciiTheme="minorEastAsia" w:eastAsiaTheme="minorEastAsia" w:hAnsiTheme="minorEastAsia" w:hint="eastAsia"/>
        </w:rPr>
        <w:t>3.</w:t>
      </w:r>
      <w:r w:rsidR="00F418B2" w:rsidRPr="00881D56">
        <w:rPr>
          <w:rFonts w:asciiTheme="minorEastAsia" w:eastAsiaTheme="minorEastAsia" w:hAnsiTheme="minorEastAsia" w:hint="eastAsia"/>
        </w:rPr>
        <w:t>承包方式：</w:t>
      </w:r>
      <w:r w:rsidR="00FF56C1">
        <w:rPr>
          <w:rFonts w:asciiTheme="minorEastAsia" w:eastAsiaTheme="minorEastAsia" w:hAnsiTheme="minorEastAsia" w:hint="eastAsia"/>
        </w:rPr>
        <w:t>固定单价</w:t>
      </w:r>
      <w:r w:rsidR="00225427" w:rsidRPr="00881D56">
        <w:rPr>
          <w:rFonts w:asciiTheme="minorEastAsia" w:eastAsiaTheme="minorEastAsia" w:hAnsiTheme="minorEastAsia" w:hint="eastAsia"/>
        </w:rPr>
        <w:t>包干，费用包含</w:t>
      </w:r>
      <w:r w:rsidR="00FF56C1">
        <w:rPr>
          <w:rFonts w:asciiTheme="minorEastAsia" w:eastAsiaTheme="minorEastAsia" w:hAnsiTheme="minorEastAsia" w:hint="eastAsia"/>
          <w:snapToGrid w:val="0"/>
          <w:color w:val="auto"/>
        </w:rPr>
        <w:t>人工费、材料费、税、检测费</w:t>
      </w:r>
      <w:r w:rsidR="00225427" w:rsidRPr="00881D56">
        <w:rPr>
          <w:rFonts w:asciiTheme="minorEastAsia" w:eastAsiaTheme="minorEastAsia" w:hAnsiTheme="minorEastAsia" w:hint="eastAsia"/>
          <w:snapToGrid w:val="0"/>
          <w:color w:val="auto"/>
        </w:rPr>
        <w:t>、邮寄及相关费用等。</w:t>
      </w:r>
    </w:p>
    <w:p w:rsidR="00225427" w:rsidRPr="00881D56" w:rsidRDefault="00F43F82" w:rsidP="00881D56">
      <w:pPr>
        <w:pStyle w:val="a6"/>
        <w:spacing w:line="360" w:lineRule="auto"/>
        <w:ind w:right="121" w:firstLineChars="200" w:firstLine="48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4.</w:t>
      </w:r>
      <w:r w:rsidR="002B6416" w:rsidRPr="00881D56">
        <w:rPr>
          <w:rFonts w:asciiTheme="minorEastAsia" w:eastAsiaTheme="minorEastAsia" w:hAnsiTheme="minorEastAsia" w:hint="eastAsia"/>
          <w:lang w:eastAsia="zh-CN"/>
        </w:rPr>
        <w:t>项目</w:t>
      </w:r>
      <w:r w:rsidR="00D3426F" w:rsidRPr="00881D56">
        <w:rPr>
          <w:rFonts w:asciiTheme="minorEastAsia" w:eastAsiaTheme="minorEastAsia" w:hAnsiTheme="minorEastAsia" w:hint="eastAsia"/>
          <w:lang w:eastAsia="zh-CN"/>
        </w:rPr>
        <w:t>工作范围及技术要求</w:t>
      </w:r>
      <w:r w:rsidR="002B6416" w:rsidRPr="00881D56">
        <w:rPr>
          <w:rFonts w:asciiTheme="minorEastAsia" w:eastAsiaTheme="minorEastAsia" w:hAnsiTheme="minorEastAsia" w:hint="eastAsia"/>
          <w:lang w:eastAsia="zh-CN"/>
        </w:rPr>
        <w:t>：</w:t>
      </w:r>
      <w:r w:rsidR="00225427" w:rsidRPr="00881D56">
        <w:rPr>
          <w:rFonts w:asciiTheme="minorEastAsia" w:eastAsiaTheme="minorEastAsia" w:hAnsiTheme="minorEastAsia" w:hint="eastAsia"/>
          <w:lang w:eastAsia="zh-CN"/>
        </w:rPr>
        <w:t>见附件发包说明。</w:t>
      </w:r>
    </w:p>
    <w:p w:rsidR="00937414" w:rsidRPr="00881D56" w:rsidRDefault="00225427" w:rsidP="00881D56">
      <w:pPr>
        <w:pStyle w:val="a6"/>
        <w:spacing w:line="360" w:lineRule="auto"/>
        <w:ind w:right="121" w:firstLineChars="200" w:firstLine="48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5</w:t>
      </w:r>
      <w:r w:rsidR="00F43F82" w:rsidRPr="00881D56">
        <w:rPr>
          <w:rFonts w:asciiTheme="minorEastAsia" w:eastAsiaTheme="minorEastAsia" w:hAnsiTheme="minorEastAsia" w:hint="eastAsia"/>
          <w:lang w:eastAsia="zh-CN"/>
        </w:rPr>
        <w:t>.</w:t>
      </w:r>
      <w:r w:rsidR="00753C0F" w:rsidRPr="00881D56">
        <w:rPr>
          <w:rFonts w:asciiTheme="minorEastAsia" w:eastAsiaTheme="minorEastAsia" w:hAnsiTheme="minorEastAsia" w:hint="eastAsia"/>
          <w:lang w:eastAsia="zh-CN"/>
        </w:rPr>
        <w:t>项目</w:t>
      </w:r>
      <w:r w:rsidR="00514AFE" w:rsidRPr="00881D56">
        <w:rPr>
          <w:rFonts w:asciiTheme="minorEastAsia" w:eastAsiaTheme="minorEastAsia" w:hAnsiTheme="minorEastAsia" w:hint="eastAsia"/>
          <w:lang w:eastAsia="zh-CN"/>
        </w:rPr>
        <w:t>联系人</w:t>
      </w:r>
    </w:p>
    <w:p w:rsidR="00881D56" w:rsidRDefault="00937414" w:rsidP="00FF56C1">
      <w:pPr>
        <w:pStyle w:val="a6"/>
        <w:spacing w:line="360" w:lineRule="auto"/>
        <w:ind w:right="121" w:firstLineChars="350" w:firstLine="840"/>
        <w:jc w:val="both"/>
        <w:rPr>
          <w:rFonts w:asciiTheme="minorEastAsia" w:eastAsiaTheme="minorEastAsia" w:hAnsiTheme="minorEastAsia"/>
          <w:color w:val="000000" w:themeColor="text1"/>
          <w:shd w:val="clear" w:color="auto" w:fill="FFFFFF"/>
          <w:lang w:eastAsia="zh-CN"/>
        </w:rPr>
      </w:pPr>
      <w:r w:rsidRPr="00881D56">
        <w:rPr>
          <w:rFonts w:asciiTheme="minorEastAsia" w:eastAsiaTheme="minorEastAsia" w:hAnsiTheme="minorEastAsia" w:hint="eastAsia"/>
          <w:lang w:eastAsia="zh-CN"/>
        </w:rPr>
        <w:t>技术联系人</w:t>
      </w:r>
      <w:r w:rsidR="000049FA" w:rsidRPr="00881D56">
        <w:rPr>
          <w:rFonts w:asciiTheme="minorEastAsia" w:eastAsiaTheme="minorEastAsia" w:hAnsiTheme="minorEastAsia" w:hint="eastAsia"/>
          <w:lang w:eastAsia="zh-CN"/>
        </w:rPr>
        <w:t>：</w:t>
      </w:r>
      <w:r w:rsidR="00FF56C1">
        <w:rPr>
          <w:rFonts w:asciiTheme="minorEastAsia" w:eastAsiaTheme="minorEastAsia" w:hAnsiTheme="minorEastAsia" w:hint="eastAsia"/>
          <w:lang w:eastAsia="zh-CN"/>
        </w:rPr>
        <w:t>何欣</w:t>
      </w:r>
      <w:r w:rsidR="00881D56" w:rsidRPr="00881D56">
        <w:rPr>
          <w:rFonts w:asciiTheme="minorEastAsia" w:eastAsiaTheme="minorEastAsia" w:hAnsiTheme="minorEastAsia" w:hint="eastAsia"/>
          <w:color w:val="000000" w:themeColor="text1"/>
          <w:shd w:val="clear" w:color="auto" w:fill="FFFFFF"/>
          <w:lang w:eastAsia="zh-CN"/>
        </w:rPr>
        <w:t xml:space="preserve"> </w:t>
      </w:r>
      <w:r w:rsidR="00FF56C1">
        <w:rPr>
          <w:rFonts w:asciiTheme="minorEastAsia" w:eastAsiaTheme="minorEastAsia" w:hAnsiTheme="minorEastAsia" w:hint="eastAsia"/>
          <w:color w:val="000000" w:themeColor="text1"/>
          <w:shd w:val="clear" w:color="auto" w:fill="FFFFFF"/>
          <w:lang w:eastAsia="zh-CN"/>
        </w:rPr>
        <w:t xml:space="preserve">  </w:t>
      </w:r>
      <w:r w:rsidR="00881D56" w:rsidRPr="00881D56">
        <w:rPr>
          <w:rFonts w:asciiTheme="minorEastAsia" w:eastAsiaTheme="minorEastAsia" w:hAnsiTheme="minorEastAsia" w:hint="eastAsia"/>
          <w:color w:val="000000" w:themeColor="text1"/>
          <w:shd w:val="clear" w:color="auto" w:fill="FFFFFF"/>
          <w:lang w:eastAsia="zh-CN"/>
        </w:rPr>
        <w:t xml:space="preserve"> </w:t>
      </w:r>
      <w:r w:rsidR="00FF56C1">
        <w:rPr>
          <w:rFonts w:asciiTheme="minorEastAsia" w:eastAsiaTheme="minorEastAsia" w:hAnsiTheme="minorEastAsia" w:hint="eastAsia"/>
          <w:color w:val="000000" w:themeColor="text1"/>
          <w:shd w:val="clear" w:color="auto" w:fill="FFFFFF"/>
          <w:lang w:eastAsia="zh-CN"/>
        </w:rPr>
        <w:t>0596-6311226</w:t>
      </w:r>
    </w:p>
    <w:p w:rsidR="00E61261" w:rsidRDefault="00E61261" w:rsidP="00FF56C1">
      <w:pPr>
        <w:pStyle w:val="a6"/>
        <w:spacing w:line="360" w:lineRule="auto"/>
        <w:ind w:right="121" w:firstLineChars="350" w:firstLine="84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商务联系人：陈玉冰</w:t>
      </w:r>
      <w:r w:rsidR="00FF56C1">
        <w:rPr>
          <w:rFonts w:asciiTheme="minorEastAsia" w:eastAsiaTheme="minorEastAsia" w:hAnsiTheme="minorEastAsia" w:hint="eastAsia"/>
          <w:lang w:eastAsia="zh-CN"/>
        </w:rPr>
        <w:t xml:space="preserve">  13205961286</w:t>
      </w:r>
    </w:p>
    <w:p w:rsidR="00A842C8" w:rsidRPr="003052B3" w:rsidRDefault="00A842C8" w:rsidP="00FF56C1">
      <w:pPr>
        <w:adjustRightInd w:val="0"/>
        <w:spacing w:line="360" w:lineRule="auto"/>
        <w:ind w:leftChars="200" w:left="660" w:hangingChars="100" w:hanging="22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lang w:eastAsia="zh-CN"/>
        </w:rPr>
        <w:t>6.</w:t>
      </w:r>
      <w:r w:rsidRPr="00A842C8">
        <w:rPr>
          <w:rFonts w:asciiTheme="minorEastAsia" w:eastAsiaTheme="minorEastAsia" w:hAnsiTheme="minorEastAsia" w:hint="eastAsia"/>
          <w:sz w:val="24"/>
          <w:szCs w:val="24"/>
        </w:rPr>
        <w:t xml:space="preserve"> </w:t>
      </w:r>
      <w:r w:rsidRPr="00D42027">
        <w:rPr>
          <w:rFonts w:asciiTheme="minorEastAsia" w:eastAsiaTheme="minorEastAsia" w:hAnsiTheme="minorEastAsia" w:hint="eastAsia"/>
          <w:sz w:val="24"/>
          <w:szCs w:val="24"/>
        </w:rPr>
        <w:t>3</w:t>
      </w:r>
      <w:r w:rsidRPr="00D42027">
        <w:rPr>
          <w:rFonts w:asciiTheme="minorEastAsia" w:eastAsiaTheme="minorEastAsia" w:hAnsiTheme="minorEastAsia"/>
          <w:sz w:val="24"/>
          <w:szCs w:val="24"/>
        </w:rPr>
        <w:t>.工期要求</w:t>
      </w:r>
      <w:r w:rsidRPr="003052B3">
        <w:rPr>
          <w:rFonts w:asciiTheme="minorEastAsia" w:eastAsiaTheme="minorEastAsia" w:hAnsiTheme="minorEastAsia" w:hint="eastAsia"/>
          <w:color w:val="000000" w:themeColor="text1"/>
          <w:sz w:val="24"/>
          <w:szCs w:val="24"/>
        </w:rPr>
        <w:t>：</w:t>
      </w:r>
      <w:r w:rsidR="00FF56C1" w:rsidRPr="003052B3">
        <w:rPr>
          <w:rFonts w:hint="eastAsia"/>
          <w:color w:val="000000" w:themeColor="text1"/>
          <w:sz w:val="24"/>
          <w:szCs w:val="24"/>
          <w:shd w:val="clear" w:color="auto" w:fill="FFFFFF"/>
        </w:rPr>
        <w:t>检测报告单需加盖CMA资质认定标志或CNAS认可标识章；服务方收到样品后，需在7个工作日内出具检测报告。</w:t>
      </w:r>
    </w:p>
    <w:tbl>
      <w:tblPr>
        <w:tblW w:w="0" w:type="auto"/>
        <w:tblCellSpacing w:w="0" w:type="dxa"/>
        <w:tblCellMar>
          <w:left w:w="0" w:type="dxa"/>
          <w:right w:w="0" w:type="dxa"/>
        </w:tblCellMar>
        <w:tblLook w:val="04A0" w:firstRow="1" w:lastRow="0" w:firstColumn="1" w:lastColumn="0" w:noHBand="0" w:noVBand="1"/>
      </w:tblPr>
      <w:tblGrid>
        <w:gridCol w:w="21"/>
        <w:gridCol w:w="21"/>
      </w:tblGrid>
      <w:tr w:rsidR="006B48AD" w:rsidRPr="00881D56" w:rsidTr="006B48AD">
        <w:trPr>
          <w:tblCellSpacing w:w="0" w:type="dxa"/>
        </w:trPr>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rPr>
                <w:rFonts w:asciiTheme="minorEastAsia" w:eastAsiaTheme="minorEastAsia" w:hAnsiTheme="minorEastAsia" w:cs="Arial"/>
                <w:sz w:val="24"/>
                <w:szCs w:val="24"/>
                <w:lang w:eastAsia="zh-CN"/>
              </w:rPr>
            </w:pPr>
          </w:p>
        </w:tc>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line="240" w:lineRule="atLeast"/>
              <w:rPr>
                <w:rFonts w:asciiTheme="minorEastAsia" w:eastAsiaTheme="minorEastAsia" w:hAnsiTheme="minorEastAsia" w:cs="Arial"/>
                <w:color w:val="111111"/>
                <w:sz w:val="24"/>
                <w:szCs w:val="24"/>
                <w:lang w:eastAsia="zh-CN"/>
              </w:rPr>
            </w:pPr>
          </w:p>
        </w:tc>
      </w:tr>
    </w:tbl>
    <w:p w:rsidR="00967702" w:rsidRPr="00F43F82" w:rsidRDefault="00DD56C2" w:rsidP="00E61261">
      <w:pPr>
        <w:spacing w:before="15" w:line="360" w:lineRule="auto"/>
        <w:ind w:firstLineChars="150" w:firstLine="402"/>
        <w:rPr>
          <w:b/>
          <w:w w:val="95"/>
          <w:sz w:val="28"/>
          <w:lang w:eastAsia="zh-CN"/>
        </w:rPr>
      </w:pPr>
      <w:r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w:t>
      </w:r>
      <w:r w:rsidR="00DD56C2" w:rsidRPr="00745779">
        <w:rPr>
          <w:lang w:eastAsia="zh-CN"/>
        </w:rPr>
        <w:lastRenderedPageBreak/>
        <w:t>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FF56C1">
      <w:pPr>
        <w:spacing w:before="15" w:line="360" w:lineRule="auto"/>
        <w:rPr>
          <w:b/>
          <w:w w:val="95"/>
          <w:sz w:val="28"/>
          <w:lang w:eastAsia="zh-CN"/>
        </w:rPr>
      </w:pPr>
      <w:r w:rsidRPr="00F43F82">
        <w:rPr>
          <w:b/>
          <w:w w:val="95"/>
          <w:sz w:val="28"/>
          <w:lang w:eastAsia="zh-CN"/>
        </w:rPr>
        <w:t>六、参选人资格</w:t>
      </w:r>
    </w:p>
    <w:p w:rsidR="00FF56C1" w:rsidRDefault="00FF56C1" w:rsidP="00FF56C1">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1.参选人必须具备有效的企业法人营业执照。</w:t>
      </w:r>
    </w:p>
    <w:p w:rsidR="00FF56C1" w:rsidRPr="003052B3" w:rsidRDefault="00FF56C1" w:rsidP="00FF56C1">
      <w:pPr>
        <w:pStyle w:val="10"/>
        <w:spacing w:line="360" w:lineRule="auto"/>
        <w:ind w:firstLineChars="200" w:firstLine="480"/>
        <w:rPr>
          <w:color w:val="000000" w:themeColor="text1"/>
          <w:sz w:val="24"/>
          <w:szCs w:val="24"/>
        </w:rPr>
      </w:pPr>
      <w:r w:rsidRPr="000C600C">
        <w:rPr>
          <w:rFonts w:hint="eastAsia"/>
          <w:sz w:val="24"/>
          <w:szCs w:val="24"/>
        </w:rPr>
        <w:t>2.参选人必须具备</w:t>
      </w:r>
      <w:r w:rsidRPr="003052B3">
        <w:rPr>
          <w:rFonts w:hint="eastAsia"/>
          <w:color w:val="000000" w:themeColor="text1"/>
          <w:sz w:val="24"/>
          <w:szCs w:val="24"/>
          <w:shd w:val="clear" w:color="auto" w:fill="FFFFFF"/>
        </w:rPr>
        <w:t>CMA资质以及CNAS资质证书。</w:t>
      </w:r>
    </w:p>
    <w:p w:rsidR="00FF56C1" w:rsidRDefault="00FF56C1" w:rsidP="00FF56C1">
      <w:pPr>
        <w:spacing w:line="360" w:lineRule="auto"/>
        <w:ind w:firstLineChars="200" w:firstLine="480"/>
        <w:rPr>
          <w:color w:val="000000" w:themeColor="text1"/>
          <w:sz w:val="24"/>
          <w:szCs w:val="24"/>
          <w:lang w:eastAsia="zh-CN"/>
        </w:rPr>
      </w:pPr>
      <w:r>
        <w:rPr>
          <w:rFonts w:asciiTheme="minorEastAsia" w:eastAsiaTheme="minorEastAsia" w:hAnsiTheme="minorEastAsia" w:hint="eastAsia"/>
          <w:sz w:val="24"/>
          <w:szCs w:val="24"/>
          <w:lang w:eastAsia="zh-CN"/>
        </w:rPr>
        <w:t>3.</w:t>
      </w:r>
      <w:r w:rsidRPr="005E5350">
        <w:rPr>
          <w:color w:val="000000" w:themeColor="text1"/>
          <w:sz w:val="24"/>
          <w:szCs w:val="24"/>
          <w:lang w:eastAsia="zh-CN"/>
        </w:rPr>
        <w:t>参选人没有失信黑名单记录（以最高院失信被执行人系统发布信息为准）</w:t>
      </w:r>
      <w:r w:rsidRPr="005E5350">
        <w:rPr>
          <w:rFonts w:hint="eastAsia"/>
          <w:color w:val="000000" w:themeColor="text1"/>
          <w:sz w:val="24"/>
          <w:szCs w:val="24"/>
          <w:lang w:eastAsia="zh-CN"/>
        </w:rPr>
        <w:t>。</w:t>
      </w:r>
    </w:p>
    <w:p w:rsidR="00FF56C1" w:rsidRPr="00FF56C1" w:rsidRDefault="00FF56C1" w:rsidP="00FF56C1">
      <w:pPr>
        <w:pStyle w:val="10"/>
        <w:spacing w:line="360" w:lineRule="auto"/>
        <w:ind w:firstLineChars="200" w:firstLine="480"/>
        <w:rPr>
          <w:sz w:val="24"/>
          <w:szCs w:val="24"/>
        </w:rPr>
      </w:pPr>
      <w:r>
        <w:rPr>
          <w:rFonts w:hint="eastAsia"/>
          <w:sz w:val="24"/>
          <w:szCs w:val="24"/>
        </w:rPr>
        <w:t>4</w:t>
      </w:r>
      <w:r w:rsidRPr="00F400B7">
        <w:rPr>
          <w:rFonts w:hint="eastAsia"/>
          <w:sz w:val="24"/>
          <w:szCs w:val="24"/>
        </w:rPr>
        <w:t>.</w:t>
      </w:r>
      <w:r w:rsidRPr="005E5350">
        <w:rPr>
          <w:color w:val="000000" w:themeColor="text1"/>
          <w:sz w:val="24"/>
          <w:szCs w:val="24"/>
        </w:rPr>
        <w:t>与</w:t>
      </w:r>
      <w:r w:rsidRPr="005E5350">
        <w:rPr>
          <w:rFonts w:hint="eastAsia"/>
          <w:color w:val="000000" w:themeColor="text1"/>
          <w:sz w:val="24"/>
          <w:szCs w:val="24"/>
        </w:rPr>
        <w:t>比选人</w:t>
      </w:r>
      <w:r w:rsidRPr="005E5350">
        <w:rPr>
          <w:color w:val="000000" w:themeColor="text1"/>
          <w:sz w:val="24"/>
          <w:szCs w:val="24"/>
        </w:rPr>
        <w:t>无诉讼纠纷。</w:t>
      </w:r>
    </w:p>
    <w:p w:rsidR="00E739AE" w:rsidRPr="00F43F82" w:rsidRDefault="00DD56C2" w:rsidP="00F43F82">
      <w:pPr>
        <w:spacing w:before="15" w:line="360" w:lineRule="auto"/>
        <w:rPr>
          <w:b/>
          <w:w w:val="95"/>
          <w:sz w:val="28"/>
          <w:lang w:eastAsia="zh-CN"/>
        </w:rPr>
      </w:pPr>
      <w:r w:rsidRPr="00F43F82">
        <w:rPr>
          <w:b/>
          <w:w w:val="95"/>
          <w:sz w:val="28"/>
          <w:lang w:eastAsia="zh-CN"/>
        </w:rPr>
        <w:t>七、参选保证金</w:t>
      </w:r>
    </w:p>
    <w:p w:rsidR="00E54F65" w:rsidRPr="00B35560" w:rsidRDefault="006F0262" w:rsidP="00881D56">
      <w:pPr>
        <w:pStyle w:val="a6"/>
        <w:spacing w:line="360" w:lineRule="auto"/>
        <w:ind w:right="121"/>
        <w:jc w:val="both"/>
        <w:rPr>
          <w:b/>
          <w:u w:val="single"/>
          <w:lang w:eastAsia="zh-CN"/>
        </w:rPr>
      </w:pPr>
      <w:r>
        <w:rPr>
          <w:rFonts w:hint="eastAsia"/>
          <w:lang w:eastAsia="zh-CN"/>
        </w:rPr>
        <w:t xml:space="preserve">   </w:t>
      </w:r>
      <w:r w:rsidR="00881D56">
        <w:rPr>
          <w:rFonts w:hint="eastAsia"/>
          <w:lang w:eastAsia="zh-CN"/>
        </w:rPr>
        <w:t xml:space="preserve"> 本项目不设参选保证金。</w:t>
      </w:r>
    </w:p>
    <w:p w:rsidR="00967702" w:rsidRPr="006F0262" w:rsidRDefault="00DD56C2" w:rsidP="00881D56">
      <w:pPr>
        <w:spacing w:before="15" w:line="360" w:lineRule="auto"/>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177128">
        <w:rPr>
          <w:color w:val="000000" w:themeColor="text1"/>
          <w:lang w:eastAsia="zh-CN"/>
        </w:rPr>
        <w:t>202</w:t>
      </w:r>
      <w:r w:rsidR="00177128">
        <w:rPr>
          <w:rFonts w:hint="eastAsia"/>
          <w:color w:val="000000" w:themeColor="text1"/>
          <w:lang w:eastAsia="zh-CN"/>
        </w:rPr>
        <w:t>2</w:t>
      </w:r>
      <w:r w:rsidR="00E739AE" w:rsidRPr="00E739AE">
        <w:rPr>
          <w:rFonts w:hint="eastAsia"/>
          <w:color w:val="000000" w:themeColor="text1"/>
          <w:lang w:eastAsia="zh-CN"/>
        </w:rPr>
        <w:t>年</w:t>
      </w:r>
      <w:r w:rsidR="00177128">
        <w:rPr>
          <w:rFonts w:hint="eastAsia"/>
          <w:color w:val="000000" w:themeColor="text1"/>
          <w:lang w:eastAsia="zh-CN"/>
        </w:rPr>
        <w:t xml:space="preserve"> </w:t>
      </w:r>
      <w:r w:rsidR="0067221B">
        <w:rPr>
          <w:rFonts w:hint="eastAsia"/>
          <w:color w:val="000000" w:themeColor="text1"/>
          <w:lang w:eastAsia="zh-CN"/>
        </w:rPr>
        <w:t xml:space="preserve">4 </w:t>
      </w:r>
      <w:r w:rsidR="00E739AE" w:rsidRPr="00E739AE">
        <w:rPr>
          <w:rFonts w:hint="eastAsia"/>
          <w:color w:val="000000" w:themeColor="text1"/>
          <w:lang w:eastAsia="zh-CN"/>
        </w:rPr>
        <w:t>月</w:t>
      </w:r>
      <w:r w:rsidR="009C2E64">
        <w:rPr>
          <w:rFonts w:hint="eastAsia"/>
          <w:color w:val="000000" w:themeColor="text1"/>
          <w:lang w:eastAsia="zh-CN"/>
        </w:rPr>
        <w:t xml:space="preserve">23 </w:t>
      </w:r>
      <w:r w:rsidR="00E739AE" w:rsidRPr="00E739AE">
        <w:rPr>
          <w:rFonts w:hint="eastAsia"/>
          <w:color w:val="000000" w:themeColor="text1"/>
          <w:lang w:eastAsia="zh-CN"/>
        </w:rPr>
        <w:t>日</w:t>
      </w:r>
      <w:r w:rsidR="00177128">
        <w:rPr>
          <w:rFonts w:hint="eastAsia"/>
          <w:color w:val="000000" w:themeColor="text1"/>
          <w:lang w:eastAsia="zh-CN"/>
        </w:rPr>
        <w:t>17</w:t>
      </w:r>
      <w:r w:rsidR="00E739AE" w:rsidRPr="00E739AE">
        <w:rPr>
          <w:rFonts w:hint="eastAsia"/>
          <w:color w:val="000000" w:themeColor="text1"/>
          <w:lang w:eastAsia="zh-CN"/>
        </w:rPr>
        <w:t>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177128">
        <w:rPr>
          <w:rFonts w:hint="eastAsia"/>
          <w:lang w:eastAsia="zh-CN"/>
        </w:rPr>
        <w:t xml:space="preserve">陈玉冰   </w:t>
      </w:r>
      <w:r w:rsidR="00DD56C2">
        <w:rPr>
          <w:lang w:eastAsia="zh-CN"/>
        </w:rPr>
        <w:t>联系电话</w:t>
      </w:r>
      <w:r w:rsidR="00DD56C2">
        <w:rPr>
          <w:spacing w:val="-4"/>
          <w:lang w:eastAsia="zh-CN"/>
        </w:rPr>
        <w:t>：</w:t>
      </w:r>
      <w:r w:rsidR="00177128">
        <w:rPr>
          <w:rFonts w:hint="eastAsia"/>
          <w:spacing w:val="-4"/>
          <w:lang w:eastAsia="zh-CN"/>
        </w:rPr>
        <w:t>0596-6311839</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8147A7" w:rsidRDefault="00DD56C2" w:rsidP="006F0262">
      <w:pPr>
        <w:pStyle w:val="11"/>
        <w:tabs>
          <w:tab w:val="left" w:pos="4627"/>
        </w:tabs>
        <w:spacing w:line="355" w:lineRule="exact"/>
        <w:ind w:left="3363"/>
        <w:rPr>
          <w:sz w:val="30"/>
          <w:szCs w:val="30"/>
          <w:lang w:eastAsia="zh-CN"/>
        </w:rPr>
      </w:pPr>
      <w:r w:rsidRPr="008147A7">
        <w:rPr>
          <w:sz w:val="30"/>
          <w:szCs w:val="30"/>
          <w:lang w:eastAsia="zh-CN"/>
        </w:rPr>
        <w:lastRenderedPageBreak/>
        <w:t>第三章</w:t>
      </w:r>
      <w:r w:rsidRPr="008147A7">
        <w:rPr>
          <w:sz w:val="30"/>
          <w:szCs w:val="30"/>
          <w:lang w:eastAsia="zh-CN"/>
        </w:rPr>
        <w:tab/>
      </w:r>
      <w:r w:rsidRPr="008147A7">
        <w:rPr>
          <w:spacing w:val="-1"/>
          <w:w w:val="95"/>
          <w:sz w:val="30"/>
          <w:szCs w:val="30"/>
          <w:lang w:eastAsia="zh-CN"/>
        </w:rPr>
        <w:t>参选文</w:t>
      </w:r>
      <w:r w:rsidRPr="008147A7">
        <w:rPr>
          <w:w w:val="95"/>
          <w:sz w:val="30"/>
          <w:szCs w:val="30"/>
          <w:lang w:eastAsia="zh-CN"/>
        </w:rPr>
        <w:t>件的编制</w:t>
      </w:r>
    </w:p>
    <w:p w:rsidR="00967702" w:rsidRPr="009415BE" w:rsidRDefault="006F0262" w:rsidP="008147A7">
      <w:pPr>
        <w:spacing w:before="15" w:line="360" w:lineRule="auto"/>
        <w:rPr>
          <w:b/>
          <w:w w:val="95"/>
          <w:sz w:val="28"/>
          <w:lang w:eastAsia="zh-CN"/>
        </w:rPr>
      </w:pPr>
      <w:r w:rsidRPr="009415BE">
        <w:rPr>
          <w:rFonts w:hint="eastAsia"/>
          <w:b/>
          <w:w w:val="95"/>
          <w:sz w:val="28"/>
          <w:lang w:eastAsia="zh-CN"/>
        </w:rPr>
        <w:t xml:space="preserve">  </w:t>
      </w:r>
      <w:r w:rsidR="008147A7">
        <w:rPr>
          <w:rFonts w:hint="eastAsia"/>
          <w:b/>
          <w:w w:val="95"/>
          <w:sz w:val="28"/>
          <w:lang w:eastAsia="zh-CN"/>
        </w:rPr>
        <w:t xml:space="preserve"> </w:t>
      </w:r>
      <w:r w:rsidR="0033277A" w:rsidRPr="009415BE">
        <w:rPr>
          <w:rFonts w:hint="eastAsia"/>
          <w:b/>
          <w:w w:val="95"/>
          <w:sz w:val="28"/>
          <w:lang w:eastAsia="zh-CN"/>
        </w:rPr>
        <w:t>一、</w:t>
      </w:r>
      <w:r w:rsidR="00DD56C2" w:rsidRPr="009415BE">
        <w:rPr>
          <w:b/>
          <w:w w:val="95"/>
          <w:sz w:val="28"/>
          <w:lang w:eastAsia="zh-CN"/>
        </w:rPr>
        <w:t>参选文件的组成：</w:t>
      </w:r>
    </w:p>
    <w:p w:rsidR="006F0262" w:rsidRPr="009415BE" w:rsidRDefault="0033277A" w:rsidP="006F0262">
      <w:pPr>
        <w:pStyle w:val="a6"/>
        <w:spacing w:line="360" w:lineRule="auto"/>
        <w:ind w:right="121" w:firstLineChars="200" w:firstLine="480"/>
        <w:jc w:val="both"/>
        <w:rPr>
          <w:lang w:eastAsia="zh-CN"/>
        </w:rPr>
      </w:pPr>
      <w:r w:rsidRPr="009415BE">
        <w:rPr>
          <w:rFonts w:hint="eastAsia"/>
          <w:lang w:eastAsia="zh-CN"/>
        </w:rPr>
        <w:t>1.技术参选文件</w:t>
      </w:r>
    </w:p>
    <w:p w:rsidR="003102D1" w:rsidRPr="009415BE" w:rsidRDefault="003102D1" w:rsidP="00FF56C1">
      <w:pPr>
        <w:pStyle w:val="a6"/>
        <w:spacing w:line="360" w:lineRule="auto"/>
        <w:ind w:leftChars="215" w:left="473" w:right="121"/>
        <w:jc w:val="both"/>
        <w:rPr>
          <w:lang w:eastAsia="zh-CN"/>
        </w:rPr>
      </w:pPr>
      <w:r w:rsidRPr="009415BE">
        <w:rPr>
          <w:lang w:eastAsia="zh-CN"/>
        </w:rPr>
        <w:t>参选单位企业概况（企业简介、经营状况、近</w:t>
      </w:r>
      <w:r w:rsidR="00FF56C1">
        <w:rPr>
          <w:rFonts w:hint="eastAsia"/>
          <w:lang w:eastAsia="zh-CN"/>
        </w:rPr>
        <w:t>一</w:t>
      </w:r>
      <w:r w:rsidRPr="009415BE">
        <w:rPr>
          <w:lang w:eastAsia="zh-CN"/>
        </w:rPr>
        <w:t>年业绩）、营业执照、资质证书、组织机构代码证、税务登记证（经年检或年审合格的）等。</w:t>
      </w:r>
    </w:p>
    <w:p w:rsidR="0049126B" w:rsidRPr="009415BE" w:rsidRDefault="0033277A" w:rsidP="006F0262">
      <w:pPr>
        <w:pStyle w:val="a6"/>
        <w:spacing w:line="360" w:lineRule="auto"/>
        <w:ind w:right="121" w:firstLineChars="200" w:firstLine="480"/>
        <w:jc w:val="both"/>
        <w:rPr>
          <w:lang w:eastAsia="zh-CN"/>
        </w:rPr>
      </w:pPr>
      <w:r w:rsidRPr="009415BE">
        <w:rPr>
          <w:rFonts w:hint="eastAsia"/>
          <w:lang w:eastAsia="zh-CN"/>
        </w:rPr>
        <w:t>2.商务参选文件</w:t>
      </w:r>
    </w:p>
    <w:p w:rsidR="0033277A" w:rsidRPr="009A5755" w:rsidRDefault="0033277A" w:rsidP="006F0262">
      <w:pPr>
        <w:pStyle w:val="a6"/>
        <w:spacing w:line="360" w:lineRule="auto"/>
        <w:ind w:right="121" w:firstLineChars="200" w:firstLine="480"/>
        <w:jc w:val="both"/>
        <w:rPr>
          <w:lang w:eastAsia="zh-CN"/>
        </w:rPr>
      </w:pPr>
      <w:r w:rsidRPr="009415BE">
        <w:rPr>
          <w:rFonts w:hint="eastAsia"/>
          <w:lang w:eastAsia="zh-CN"/>
        </w:rPr>
        <w:t>商务报价文件</w:t>
      </w:r>
      <w:r w:rsidR="00632E52" w:rsidRPr="009415BE">
        <w:rPr>
          <w:rFonts w:hint="eastAsia"/>
          <w:lang w:eastAsia="zh-CN"/>
        </w:rPr>
        <w:t>，见附件商务报价函格式</w:t>
      </w:r>
      <w:r w:rsidRPr="009415BE">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DB12A6" w:rsidRDefault="00DD56C2" w:rsidP="006F0262">
      <w:pPr>
        <w:pStyle w:val="11"/>
        <w:tabs>
          <w:tab w:val="left" w:pos="1488"/>
        </w:tabs>
        <w:spacing w:line="355" w:lineRule="exact"/>
        <w:ind w:left="365"/>
        <w:jc w:val="center"/>
        <w:rPr>
          <w:sz w:val="32"/>
          <w:szCs w:val="32"/>
          <w:lang w:eastAsia="zh-CN"/>
        </w:rPr>
      </w:pPr>
      <w:r w:rsidRPr="00DB12A6">
        <w:rPr>
          <w:sz w:val="32"/>
          <w:szCs w:val="32"/>
          <w:lang w:eastAsia="zh-CN"/>
        </w:rPr>
        <w:lastRenderedPageBreak/>
        <w:t>第四章</w:t>
      </w:r>
      <w:r w:rsidRPr="00DB12A6">
        <w:rPr>
          <w:sz w:val="32"/>
          <w:szCs w:val="32"/>
          <w:lang w:eastAsia="zh-CN"/>
        </w:rPr>
        <w:tab/>
      </w:r>
      <w:r w:rsidRPr="00DB12A6">
        <w:rPr>
          <w:spacing w:val="-1"/>
          <w:w w:val="95"/>
          <w:sz w:val="32"/>
          <w:szCs w:val="32"/>
          <w:lang w:eastAsia="zh-CN"/>
        </w:rPr>
        <w:t>评比规</w:t>
      </w:r>
      <w:r w:rsidRPr="00DB12A6">
        <w:rPr>
          <w:w w:val="95"/>
          <w:sz w:val="32"/>
          <w:szCs w:val="32"/>
          <w:lang w:eastAsia="zh-CN"/>
        </w:rPr>
        <w:t>则</w:t>
      </w:r>
    </w:p>
    <w:p w:rsidR="00967702" w:rsidRPr="00F43F82" w:rsidRDefault="00DD56C2" w:rsidP="00DB12A6">
      <w:pPr>
        <w:spacing w:before="15" w:line="360" w:lineRule="auto"/>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DB12A6">
      <w:pPr>
        <w:spacing w:before="15" w:line="360" w:lineRule="auto"/>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Default="006F0262" w:rsidP="00DE4771">
      <w:pPr>
        <w:spacing w:before="15" w:line="360" w:lineRule="auto"/>
        <w:rPr>
          <w:b/>
          <w:w w:val="95"/>
          <w:sz w:val="28"/>
          <w:lang w:eastAsia="zh-CN"/>
        </w:rPr>
      </w:pPr>
      <w:r w:rsidRPr="00E308E3">
        <w:rPr>
          <w:b/>
          <w:w w:val="95"/>
          <w:sz w:val="28"/>
          <w:lang w:eastAsia="zh-CN"/>
        </w:rPr>
        <w:t>三、评选办法</w:t>
      </w:r>
    </w:p>
    <w:p w:rsidR="00DE4771" w:rsidRPr="00DE4771" w:rsidRDefault="00DE4771" w:rsidP="00FF56C1">
      <w:pPr>
        <w:pStyle w:val="10"/>
        <w:spacing w:line="360" w:lineRule="auto"/>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DE4771">
        <w:rPr>
          <w:rFonts w:asciiTheme="minorEastAsia" w:eastAsiaTheme="minorEastAsia" w:hAnsiTheme="minorEastAsia" w:hint="eastAsia"/>
          <w:sz w:val="24"/>
          <w:szCs w:val="24"/>
        </w:rPr>
        <w:t>本项目</w:t>
      </w:r>
      <w:r w:rsidR="00EE58DA">
        <w:rPr>
          <w:rFonts w:asciiTheme="minorEastAsia" w:eastAsiaTheme="minorEastAsia" w:hAnsiTheme="minorEastAsia" w:hint="eastAsia"/>
          <w:sz w:val="24"/>
          <w:szCs w:val="24"/>
        </w:rPr>
        <w:t>设</w:t>
      </w:r>
      <w:r w:rsidR="00636050">
        <w:rPr>
          <w:rFonts w:asciiTheme="minorEastAsia" w:eastAsiaTheme="minorEastAsia" w:hAnsiTheme="minorEastAsia" w:hint="eastAsia"/>
          <w:sz w:val="24"/>
          <w:szCs w:val="24"/>
        </w:rPr>
        <w:t>置最高控制价</w:t>
      </w:r>
      <w:r w:rsidR="00FF56C1">
        <w:rPr>
          <w:rFonts w:asciiTheme="minorEastAsia" w:eastAsiaTheme="minorEastAsia" w:hAnsiTheme="minorEastAsia" w:hint="eastAsia"/>
          <w:sz w:val="24"/>
          <w:szCs w:val="24"/>
        </w:rPr>
        <w:t>23,400.00</w:t>
      </w:r>
      <w:r w:rsidR="00F62E43">
        <w:rPr>
          <w:rFonts w:asciiTheme="minorEastAsia" w:eastAsiaTheme="minorEastAsia" w:hAnsiTheme="minorEastAsia" w:hint="eastAsia"/>
          <w:sz w:val="24"/>
          <w:szCs w:val="24"/>
        </w:rPr>
        <w:t>元</w:t>
      </w:r>
      <w:r w:rsidRPr="00DE4771">
        <w:rPr>
          <w:rFonts w:asciiTheme="minorEastAsia" w:eastAsiaTheme="minorEastAsia" w:hAnsiTheme="minorEastAsia" w:hint="eastAsia"/>
          <w:sz w:val="24"/>
          <w:szCs w:val="24"/>
        </w:rPr>
        <w:t>（含</w:t>
      </w:r>
      <w:r w:rsidR="00FF56C1">
        <w:rPr>
          <w:rFonts w:asciiTheme="minorEastAsia" w:eastAsiaTheme="minorEastAsia" w:hAnsiTheme="minorEastAsia" w:hint="eastAsia"/>
          <w:sz w:val="24"/>
          <w:szCs w:val="24"/>
        </w:rPr>
        <w:t>6%增值</w:t>
      </w:r>
      <w:r w:rsidRPr="00DE4771">
        <w:rPr>
          <w:rFonts w:asciiTheme="minorEastAsia" w:eastAsiaTheme="minorEastAsia" w:hAnsiTheme="minorEastAsia" w:hint="eastAsia"/>
          <w:sz w:val="24"/>
          <w:szCs w:val="24"/>
        </w:rPr>
        <w:t>税）。</w:t>
      </w:r>
    </w:p>
    <w:p w:rsidR="00DE4771" w:rsidRPr="00DE4771" w:rsidRDefault="00DE4771" w:rsidP="00DE4771">
      <w:pPr>
        <w:pStyle w:val="10"/>
        <w:spacing w:line="360" w:lineRule="auto"/>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DE4771">
        <w:rPr>
          <w:rFonts w:asciiTheme="minorEastAsia" w:eastAsiaTheme="minorEastAsia" w:hAnsiTheme="minorEastAsia" w:hint="eastAsia"/>
          <w:sz w:val="24"/>
          <w:szCs w:val="24"/>
        </w:rPr>
        <w:t>比选人在评</w:t>
      </w:r>
      <w:r>
        <w:rPr>
          <w:rFonts w:asciiTheme="minorEastAsia" w:eastAsiaTheme="minorEastAsia" w:hAnsiTheme="minorEastAsia" w:hint="eastAsia"/>
          <w:sz w:val="24"/>
          <w:szCs w:val="24"/>
        </w:rPr>
        <w:t>选时，将先对技术参选文件进行评选，技术参选文件符合业主要求方可进</w:t>
      </w:r>
      <w:r w:rsidRPr="00DE4771">
        <w:rPr>
          <w:rFonts w:asciiTheme="minorEastAsia" w:eastAsiaTheme="minorEastAsia" w:hAnsiTheme="minorEastAsia" w:hint="eastAsia"/>
          <w:sz w:val="24"/>
          <w:szCs w:val="24"/>
        </w:rPr>
        <w:t>行下轮商务报价</w:t>
      </w:r>
      <w:r w:rsidR="00947644">
        <w:rPr>
          <w:rFonts w:asciiTheme="minorEastAsia" w:eastAsiaTheme="minorEastAsia" w:hAnsiTheme="minorEastAsia" w:hint="eastAsia"/>
          <w:sz w:val="24"/>
          <w:szCs w:val="24"/>
        </w:rPr>
        <w:t>评选。本项目采用商务报价决标的评标办法，经技术评选合格后选择</w:t>
      </w:r>
      <w:r w:rsidRPr="00DE4771">
        <w:rPr>
          <w:rFonts w:asciiTheme="minorEastAsia" w:eastAsiaTheme="minorEastAsia" w:hAnsiTheme="minorEastAsia" w:hint="eastAsia"/>
          <w:sz w:val="24"/>
          <w:szCs w:val="24"/>
        </w:rPr>
        <w:t>总价最低者作为中选单位。</w:t>
      </w:r>
    </w:p>
    <w:p w:rsidR="00967702" w:rsidRPr="00F43F82" w:rsidRDefault="006F0262" w:rsidP="00D75050">
      <w:pPr>
        <w:spacing w:before="15" w:line="360" w:lineRule="auto"/>
        <w:rPr>
          <w:b/>
          <w:w w:val="95"/>
          <w:sz w:val="28"/>
          <w:lang w:eastAsia="zh-CN"/>
        </w:rPr>
      </w:pPr>
      <w:r>
        <w:rPr>
          <w:b/>
          <w:w w:val="95"/>
          <w:sz w:val="28"/>
          <w:lang w:eastAsia="zh-CN"/>
        </w:rPr>
        <w:t>四、以下情况作废选处理</w:t>
      </w:r>
    </w:p>
    <w:p w:rsidR="00967702" w:rsidRDefault="00DD56C2" w:rsidP="00D75050">
      <w:pPr>
        <w:pStyle w:val="a6"/>
        <w:spacing w:line="360" w:lineRule="auto"/>
        <w:ind w:right="121" w:firstLineChars="100" w:firstLine="240"/>
        <w:jc w:val="both"/>
        <w:rPr>
          <w:lang w:eastAsia="zh-CN"/>
        </w:rPr>
      </w:pPr>
      <w:r>
        <w:rPr>
          <w:lang w:eastAsia="zh-CN"/>
        </w:rPr>
        <w:t>1.对比选文件提出的实质性要求和条件，参选文件未能在实质上响应的。</w:t>
      </w:r>
    </w:p>
    <w:p w:rsidR="00967702" w:rsidRDefault="00DD56C2" w:rsidP="00D75050">
      <w:pPr>
        <w:pStyle w:val="a6"/>
        <w:spacing w:line="360" w:lineRule="auto"/>
        <w:ind w:right="121" w:firstLineChars="100" w:firstLine="240"/>
        <w:jc w:val="both"/>
        <w:rPr>
          <w:lang w:eastAsia="zh-CN"/>
        </w:rPr>
      </w:pPr>
      <w:r>
        <w:rPr>
          <w:lang w:eastAsia="zh-CN"/>
        </w:rPr>
        <w:t>2.参选文件存在重大偏差的。</w:t>
      </w:r>
    </w:p>
    <w:p w:rsidR="00967702" w:rsidRDefault="00DD56C2" w:rsidP="00D75050">
      <w:pPr>
        <w:pStyle w:val="a6"/>
        <w:spacing w:line="360" w:lineRule="auto"/>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D75050">
      <w:pPr>
        <w:pStyle w:val="a6"/>
        <w:spacing w:line="360" w:lineRule="auto"/>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D75050">
      <w:pPr>
        <w:spacing w:before="15" w:line="360" w:lineRule="auto"/>
        <w:rPr>
          <w:b/>
          <w:w w:val="95"/>
          <w:sz w:val="28"/>
          <w:lang w:eastAsia="zh-CN"/>
        </w:rPr>
      </w:pPr>
      <w:r w:rsidRPr="008367BA">
        <w:rPr>
          <w:b/>
          <w:w w:val="95"/>
          <w:sz w:val="28"/>
          <w:lang w:eastAsia="zh-CN"/>
        </w:rPr>
        <w:t>五、评选</w:t>
      </w:r>
    </w:p>
    <w:p w:rsidR="00967702" w:rsidRPr="008367BA" w:rsidRDefault="00DD56C2" w:rsidP="00D75050">
      <w:pPr>
        <w:pStyle w:val="a6"/>
        <w:spacing w:line="360" w:lineRule="auto"/>
        <w:ind w:leftChars="110" w:left="242" w:right="121"/>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2.在开选时没有启封和读出的参选文件，在评选时将不予考虑。</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3.比选人将做开选记录。</w:t>
      </w:r>
    </w:p>
    <w:p w:rsidR="00387574" w:rsidRDefault="00387574" w:rsidP="00D75050">
      <w:pPr>
        <w:pStyle w:val="a6"/>
        <w:spacing w:line="360" w:lineRule="auto"/>
        <w:ind w:right="121" w:firstLineChars="50" w:firstLine="120"/>
        <w:jc w:val="both"/>
        <w:rPr>
          <w:lang w:eastAsia="zh-CN"/>
        </w:rPr>
      </w:pPr>
      <w:r w:rsidRPr="008367BA">
        <w:rPr>
          <w:rFonts w:hint="eastAsia"/>
          <w:lang w:eastAsia="zh-CN"/>
        </w:rPr>
        <w:lastRenderedPageBreak/>
        <w:t>4.业主将根据评选结果与中选人签订合同。</w:t>
      </w:r>
    </w:p>
    <w:p w:rsidR="00967702" w:rsidRDefault="00967702" w:rsidP="007548C3">
      <w:pPr>
        <w:pStyle w:val="a6"/>
        <w:spacing w:before="23"/>
        <w:rPr>
          <w:lang w:eastAsia="zh-CN"/>
        </w:rPr>
        <w:sectPr w:rsidR="00967702">
          <w:pgSz w:w="11910" w:h="16840"/>
          <w:pgMar w:top="1500" w:right="1140" w:bottom="740" w:left="1300" w:header="0" w:footer="551" w:gutter="0"/>
          <w:cols w:space="720"/>
        </w:sectPr>
      </w:pPr>
    </w:p>
    <w:p w:rsidR="00967702" w:rsidRPr="006F0262" w:rsidRDefault="00DD56C2" w:rsidP="007548C3">
      <w:pPr>
        <w:spacing w:before="15" w:line="360" w:lineRule="auto"/>
        <w:ind w:firstLineChars="1200" w:firstLine="3216"/>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FF56C1" w:rsidRDefault="00FF56C1" w:rsidP="00FF56C1">
      <w:pPr>
        <w:pStyle w:val="a6"/>
        <w:ind w:firstLineChars="750" w:firstLine="2259"/>
        <w:rPr>
          <w:rFonts w:asciiTheme="minorEastAsia" w:eastAsiaTheme="minorEastAsia" w:hAnsiTheme="minorEastAsia"/>
          <w:b/>
          <w:sz w:val="30"/>
          <w:szCs w:val="30"/>
          <w:lang w:eastAsia="zh-CN"/>
        </w:rPr>
      </w:pPr>
      <w:r w:rsidRPr="00FF56C1">
        <w:rPr>
          <w:rFonts w:asciiTheme="minorEastAsia" w:eastAsiaTheme="minorEastAsia" w:hAnsiTheme="minorEastAsia" w:hint="eastAsia"/>
          <w:b/>
          <w:sz w:val="30"/>
          <w:szCs w:val="30"/>
          <w:lang w:eastAsia="zh-CN"/>
        </w:rPr>
        <w:t>燃</w:t>
      </w:r>
      <w:r w:rsidRPr="00FF56C1">
        <w:rPr>
          <w:rFonts w:asciiTheme="minorEastAsia" w:eastAsiaTheme="minorEastAsia" w:hAnsiTheme="minorEastAsia"/>
          <w:b/>
          <w:sz w:val="30"/>
          <w:szCs w:val="30"/>
          <w:lang w:eastAsia="zh-CN"/>
        </w:rPr>
        <w:t>煤</w:t>
      </w:r>
      <w:r w:rsidR="00CE20F0">
        <w:rPr>
          <w:rFonts w:asciiTheme="minorEastAsia" w:eastAsiaTheme="minorEastAsia" w:hAnsiTheme="minorEastAsia" w:hint="eastAsia"/>
          <w:b/>
          <w:sz w:val="30"/>
          <w:szCs w:val="30"/>
          <w:lang w:eastAsia="zh-CN"/>
        </w:rPr>
        <w:t>及</w:t>
      </w:r>
      <w:r w:rsidRPr="00FF56C1">
        <w:rPr>
          <w:rFonts w:asciiTheme="minorEastAsia" w:eastAsiaTheme="minorEastAsia" w:hAnsiTheme="minorEastAsia" w:hint="eastAsia"/>
          <w:b/>
          <w:sz w:val="30"/>
          <w:szCs w:val="30"/>
          <w:lang w:eastAsia="zh-CN"/>
        </w:rPr>
        <w:t>燃</w:t>
      </w:r>
      <w:r w:rsidRPr="00FF56C1">
        <w:rPr>
          <w:rFonts w:asciiTheme="minorEastAsia" w:eastAsiaTheme="minorEastAsia" w:hAnsiTheme="minorEastAsia"/>
          <w:b/>
          <w:sz w:val="30"/>
          <w:szCs w:val="30"/>
          <w:lang w:eastAsia="zh-CN"/>
        </w:rPr>
        <w:t>油</w:t>
      </w:r>
      <w:r w:rsidRPr="00FF56C1">
        <w:rPr>
          <w:rFonts w:asciiTheme="minorEastAsia" w:eastAsiaTheme="minorEastAsia" w:hAnsiTheme="minorEastAsia" w:hint="eastAsia"/>
          <w:b/>
          <w:sz w:val="30"/>
          <w:szCs w:val="30"/>
          <w:lang w:eastAsia="zh-CN"/>
        </w:rPr>
        <w:t>外委检测年约合同</w:t>
      </w:r>
    </w:p>
    <w:p w:rsidR="00F93F7F" w:rsidRDefault="00FF56C1" w:rsidP="00F93F7F">
      <w:pPr>
        <w:spacing w:line="360" w:lineRule="auto"/>
        <w:ind w:firstLineChars="2200" w:firstLine="5280"/>
        <w:rPr>
          <w:rFonts w:asciiTheme="minorEastAsia" w:eastAsiaTheme="minorEastAsia" w:hAnsiTheme="minorEastAsia"/>
          <w:color w:val="000000" w:themeColor="text1"/>
          <w:sz w:val="24"/>
          <w:szCs w:val="24"/>
          <w:lang w:eastAsia="zh-CN"/>
        </w:rPr>
      </w:pPr>
      <w:r w:rsidRPr="00FF56C1">
        <w:rPr>
          <w:rFonts w:asciiTheme="minorEastAsia" w:eastAsiaTheme="minorEastAsia" w:hAnsiTheme="minorEastAsia" w:hint="eastAsia"/>
          <w:color w:val="000000" w:themeColor="text1"/>
          <w:sz w:val="24"/>
          <w:szCs w:val="24"/>
        </w:rPr>
        <w:t>签订时间：</w:t>
      </w:r>
      <w:r w:rsidR="00F93F7F">
        <w:rPr>
          <w:rFonts w:asciiTheme="minorEastAsia" w:eastAsiaTheme="minorEastAsia" w:hAnsiTheme="minorEastAsia" w:hint="eastAsia"/>
          <w:color w:val="000000" w:themeColor="text1"/>
          <w:sz w:val="24"/>
          <w:szCs w:val="24"/>
        </w:rPr>
        <w:t xml:space="preserve">                  </w:t>
      </w:r>
    </w:p>
    <w:p w:rsidR="00FF56C1" w:rsidRPr="00FF56C1" w:rsidRDefault="00FF56C1" w:rsidP="00F93F7F">
      <w:pPr>
        <w:spacing w:line="360" w:lineRule="auto"/>
        <w:ind w:firstLineChars="2200" w:firstLine="5280"/>
        <w:rPr>
          <w:rFonts w:asciiTheme="minorEastAsia" w:eastAsiaTheme="minorEastAsia" w:hAnsiTheme="minorEastAsia"/>
          <w:color w:val="000000" w:themeColor="text1"/>
          <w:sz w:val="24"/>
          <w:szCs w:val="24"/>
        </w:rPr>
      </w:pPr>
      <w:r w:rsidRPr="00FF56C1">
        <w:rPr>
          <w:rFonts w:asciiTheme="minorEastAsia" w:eastAsiaTheme="minorEastAsia" w:hAnsiTheme="minorEastAsia" w:hint="eastAsia"/>
          <w:color w:val="000000" w:themeColor="text1"/>
          <w:sz w:val="24"/>
          <w:szCs w:val="24"/>
        </w:rPr>
        <w:t xml:space="preserve">签订地点：                         </w:t>
      </w:r>
    </w:p>
    <w:p w:rsidR="00FF56C1" w:rsidRPr="00FF56C1" w:rsidRDefault="00F93F7F" w:rsidP="00F93F7F">
      <w:pPr>
        <w:pStyle w:val="a6"/>
        <w:spacing w:line="360" w:lineRule="auto"/>
        <w:ind w:firstLineChars="2200" w:firstLine="52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合同编号：</w:t>
      </w:r>
    </w:p>
    <w:p w:rsidR="005502B6" w:rsidRPr="00BC2E22" w:rsidRDefault="00FF56C1" w:rsidP="005502B6">
      <w:pPr>
        <w:adjustRightInd w:val="0"/>
        <w:spacing w:line="360" w:lineRule="auto"/>
        <w:ind w:firstLineChars="150" w:firstLine="330"/>
        <w:rPr>
          <w:rFonts w:asciiTheme="majorEastAsia" w:eastAsiaTheme="majorEastAsia" w:hAnsiTheme="majorEastAsia" w:cs="黑体"/>
          <w:sz w:val="24"/>
          <w:u w:val="single"/>
          <w:lang w:eastAsia="zh-CN"/>
        </w:rPr>
      </w:pPr>
      <w:bookmarkStart w:id="0" w:name="_Toc251742852"/>
      <w:r w:rsidRPr="00ED13C3">
        <w:rPr>
          <w:rFonts w:asciiTheme="minorEastAsia" w:eastAsiaTheme="minorEastAsia" w:hAnsiTheme="minorEastAsia" w:hint="eastAsia"/>
          <w:color w:val="000000" w:themeColor="text1"/>
        </w:rPr>
        <w:t>本合同甲方委托乙方</w:t>
      </w:r>
      <w:r w:rsidRPr="00F93F7F">
        <w:rPr>
          <w:rFonts w:asciiTheme="minorEastAsia" w:eastAsiaTheme="minorEastAsia" w:hAnsiTheme="minorEastAsia" w:hint="eastAsia"/>
          <w:color w:val="0D0D0D" w:themeColor="text1" w:themeTint="F2"/>
        </w:rPr>
        <w:t>就</w:t>
      </w:r>
      <w:r w:rsidRPr="00F93F7F">
        <w:rPr>
          <w:rFonts w:asciiTheme="minorEastAsia" w:eastAsiaTheme="minorEastAsia" w:hAnsiTheme="minorEastAsia" w:hint="eastAsia"/>
          <w:bCs/>
          <w:color w:val="0D0D0D" w:themeColor="text1" w:themeTint="F2"/>
          <w:sz w:val="21"/>
          <w:szCs w:val="21"/>
          <w:u w:val="single"/>
          <w:lang w:eastAsia="zh-CN"/>
        </w:rPr>
        <w:t>燃</w:t>
      </w:r>
      <w:r w:rsidRPr="00F93F7F">
        <w:rPr>
          <w:rFonts w:asciiTheme="minorEastAsia" w:eastAsiaTheme="minorEastAsia" w:hAnsiTheme="minorEastAsia"/>
          <w:bCs/>
          <w:color w:val="0D0D0D" w:themeColor="text1" w:themeTint="F2"/>
          <w:sz w:val="21"/>
          <w:szCs w:val="21"/>
          <w:u w:val="single"/>
          <w:lang w:eastAsia="zh-CN"/>
        </w:rPr>
        <w:t>煤</w:t>
      </w:r>
      <w:r w:rsidRPr="00F93F7F">
        <w:rPr>
          <w:rFonts w:asciiTheme="minorEastAsia" w:eastAsiaTheme="minorEastAsia" w:hAnsiTheme="minorEastAsia" w:hint="eastAsia"/>
          <w:bCs/>
          <w:color w:val="0D0D0D" w:themeColor="text1" w:themeTint="F2"/>
          <w:sz w:val="21"/>
          <w:szCs w:val="21"/>
          <w:u w:val="single"/>
          <w:lang w:eastAsia="zh-CN"/>
        </w:rPr>
        <w:t>、燃</w:t>
      </w:r>
      <w:r w:rsidRPr="00F93F7F">
        <w:rPr>
          <w:rFonts w:asciiTheme="minorEastAsia" w:eastAsiaTheme="minorEastAsia" w:hAnsiTheme="minorEastAsia"/>
          <w:bCs/>
          <w:color w:val="0D0D0D" w:themeColor="text1" w:themeTint="F2"/>
          <w:sz w:val="21"/>
          <w:szCs w:val="21"/>
          <w:u w:val="single"/>
          <w:lang w:eastAsia="zh-CN"/>
        </w:rPr>
        <w:t>油</w:t>
      </w:r>
      <w:r w:rsidRPr="00F93F7F">
        <w:rPr>
          <w:rFonts w:asciiTheme="minorEastAsia" w:eastAsiaTheme="minorEastAsia" w:hAnsiTheme="minorEastAsia" w:hint="eastAsia"/>
          <w:bCs/>
          <w:color w:val="0D0D0D" w:themeColor="text1" w:themeTint="F2"/>
          <w:sz w:val="21"/>
          <w:szCs w:val="21"/>
          <w:u w:val="single"/>
          <w:lang w:eastAsia="zh-CN"/>
        </w:rPr>
        <w:t>外委检测年约</w:t>
      </w:r>
      <w:r w:rsidRPr="00ED13C3">
        <w:rPr>
          <w:rFonts w:asciiTheme="minorEastAsia" w:eastAsiaTheme="minorEastAsia" w:hAnsiTheme="minorEastAsia" w:hint="eastAsia"/>
          <w:color w:val="000000" w:themeColor="text1"/>
        </w:rPr>
        <w:t>进行技术咨询，并支付报酬。甲、乙双方经过平等协商，在真实、充分地表达各自意愿的基础上，</w:t>
      </w:r>
      <w:r w:rsidR="005502B6">
        <w:rPr>
          <w:rFonts w:asciiTheme="minorEastAsia" w:eastAsiaTheme="minorEastAsia" w:hAnsiTheme="minorEastAsia" w:hint="eastAsia"/>
          <w:sz w:val="24"/>
          <w:lang w:eastAsia="zh-CN"/>
        </w:rPr>
        <w:t>根</w:t>
      </w:r>
      <w:r w:rsidR="005502B6" w:rsidRPr="003D5C5D">
        <w:rPr>
          <w:rFonts w:asciiTheme="minorEastAsia" w:eastAsiaTheme="minorEastAsia" w:hAnsiTheme="minorEastAsia" w:hint="eastAsia"/>
          <w:sz w:val="24"/>
          <w:lang w:eastAsia="zh-CN"/>
        </w:rPr>
        <w:t>据《</w:t>
      </w:r>
      <w:r w:rsidR="005502B6" w:rsidRPr="003D5C5D">
        <w:rPr>
          <w:rFonts w:hint="eastAsia"/>
          <w:sz w:val="24"/>
          <w:lang w:eastAsia="zh-CN"/>
        </w:rPr>
        <w:t>中</w:t>
      </w:r>
      <w:r w:rsidR="005502B6">
        <w:rPr>
          <w:rFonts w:hint="eastAsia"/>
          <w:sz w:val="24"/>
          <w:lang w:eastAsia="zh-CN"/>
        </w:rPr>
        <w:t>华人民共和国民法典</w:t>
      </w:r>
      <w:r w:rsidR="005502B6">
        <w:rPr>
          <w:rFonts w:asciiTheme="minorEastAsia" w:eastAsiaTheme="minorEastAsia" w:hAnsiTheme="minorEastAsia" w:hint="eastAsia"/>
          <w:sz w:val="24"/>
          <w:lang w:eastAsia="zh-CN"/>
        </w:rPr>
        <w:t>》的规定，达成如下协议，并由双方共同恪守。</w:t>
      </w:r>
    </w:p>
    <w:p w:rsidR="00FF56C1" w:rsidRPr="00ED13C3" w:rsidRDefault="00FF56C1" w:rsidP="005502B6">
      <w:pPr>
        <w:spacing w:line="580" w:lineRule="exact"/>
        <w:rPr>
          <w:rFonts w:asciiTheme="minorEastAsia" w:eastAsiaTheme="minorEastAsia" w:hAnsiTheme="minorEastAsia"/>
          <w:bCs/>
          <w:color w:val="000000" w:themeColor="text1"/>
          <w:lang w:eastAsia="zh-CN"/>
        </w:rPr>
      </w:pPr>
      <w:r w:rsidRPr="00ED13C3">
        <w:rPr>
          <w:rFonts w:asciiTheme="minorEastAsia" w:eastAsiaTheme="minorEastAsia" w:hAnsiTheme="minorEastAsia" w:hint="eastAsia"/>
          <w:bCs/>
          <w:color w:val="000000" w:themeColor="text1"/>
          <w:lang w:eastAsia="zh-CN"/>
        </w:rPr>
        <w:t>第一条</w:t>
      </w:r>
      <w:r w:rsidRPr="00ED13C3">
        <w:rPr>
          <w:rFonts w:asciiTheme="minorEastAsia" w:eastAsiaTheme="minorEastAsia" w:hAnsiTheme="minorEastAsia"/>
          <w:bCs/>
          <w:color w:val="000000" w:themeColor="text1"/>
          <w:lang w:eastAsia="zh-CN"/>
        </w:rPr>
        <w:t xml:space="preserve"> </w:t>
      </w:r>
      <w:r w:rsidRPr="00ED13C3">
        <w:rPr>
          <w:rFonts w:asciiTheme="minorEastAsia" w:eastAsiaTheme="minorEastAsia" w:hAnsiTheme="minorEastAsia" w:hint="eastAsia"/>
          <w:bCs/>
          <w:color w:val="000000" w:themeColor="text1"/>
          <w:lang w:eastAsia="zh-CN"/>
        </w:rPr>
        <w:t>乙方</w:t>
      </w:r>
      <w:r w:rsidRPr="00ED13C3">
        <w:rPr>
          <w:rFonts w:asciiTheme="minorEastAsia" w:eastAsiaTheme="minorEastAsia" w:hAnsiTheme="minorEastAsia" w:hint="eastAsia"/>
          <w:lang w:eastAsia="zh-CN"/>
        </w:rPr>
        <w:t>监</w:t>
      </w:r>
      <w:r w:rsidRPr="00ED13C3">
        <w:rPr>
          <w:rFonts w:asciiTheme="minorEastAsia" w:eastAsiaTheme="minorEastAsia" w:hAnsiTheme="minorEastAsia" w:hint="eastAsia"/>
        </w:rPr>
        <w:t>测项目</w:t>
      </w:r>
      <w:r w:rsidRPr="00ED13C3">
        <w:rPr>
          <w:rFonts w:asciiTheme="minorEastAsia" w:eastAsiaTheme="minorEastAsia" w:hAnsiTheme="minorEastAsia" w:hint="eastAsia"/>
          <w:bCs/>
          <w:color w:val="000000" w:themeColor="text1"/>
          <w:lang w:eastAsia="zh-CN"/>
        </w:rPr>
        <w:t>的内容、要求和方式：</w:t>
      </w:r>
    </w:p>
    <w:p w:rsidR="00FF56C1" w:rsidRPr="00ED13C3" w:rsidRDefault="00FF56C1" w:rsidP="00F93F7F">
      <w:pPr>
        <w:spacing w:line="580" w:lineRule="exact"/>
        <w:rPr>
          <w:rFonts w:asciiTheme="minorEastAsia" w:eastAsiaTheme="minorEastAsia" w:hAnsiTheme="minorEastAsia"/>
          <w:color w:val="000000" w:themeColor="text1"/>
        </w:rPr>
      </w:pPr>
      <w:r w:rsidRPr="00ED13C3">
        <w:rPr>
          <w:rFonts w:asciiTheme="minorEastAsia" w:eastAsiaTheme="minorEastAsia" w:hAnsiTheme="minorEastAsia" w:hint="eastAsia"/>
          <w:color w:val="000000" w:themeColor="text1"/>
        </w:rPr>
        <w:t>1、</w:t>
      </w:r>
      <w:r w:rsidR="00A56AB4">
        <w:rPr>
          <w:rFonts w:asciiTheme="minorEastAsia" w:eastAsiaTheme="minorEastAsia" w:hAnsiTheme="minorEastAsia" w:hint="eastAsia"/>
          <w:lang w:eastAsia="zh-CN"/>
        </w:rPr>
        <w:t>检测</w:t>
      </w:r>
      <w:r w:rsidRPr="00ED13C3">
        <w:rPr>
          <w:rFonts w:asciiTheme="minorEastAsia" w:eastAsiaTheme="minorEastAsia" w:hAnsiTheme="minorEastAsia" w:hint="eastAsia"/>
        </w:rPr>
        <w:t>内容：</w:t>
      </w:r>
      <w:r w:rsidR="00F93F7F" w:rsidRPr="00F93F7F">
        <w:rPr>
          <w:rFonts w:asciiTheme="minorEastAsia" w:eastAsiaTheme="minorEastAsia" w:hAnsiTheme="minorEastAsia" w:hint="eastAsia"/>
          <w:color w:val="000000" w:themeColor="text1"/>
        </w:rPr>
        <w:t>燃</w:t>
      </w:r>
      <w:r w:rsidR="00F93F7F" w:rsidRPr="00F93F7F">
        <w:rPr>
          <w:rFonts w:asciiTheme="minorEastAsia" w:eastAsiaTheme="minorEastAsia" w:hAnsiTheme="minorEastAsia"/>
          <w:color w:val="000000" w:themeColor="text1"/>
        </w:rPr>
        <w:t>煤</w:t>
      </w:r>
      <w:r w:rsidR="00F93F7F">
        <w:rPr>
          <w:rFonts w:asciiTheme="minorEastAsia" w:eastAsiaTheme="minorEastAsia" w:hAnsiTheme="minorEastAsia" w:hint="eastAsia"/>
          <w:color w:val="000000" w:themeColor="text1"/>
          <w:lang w:eastAsia="zh-CN"/>
        </w:rPr>
        <w:t>（</w:t>
      </w:r>
      <w:r w:rsidR="00825D68">
        <w:rPr>
          <w:rFonts w:asciiTheme="minorEastAsia" w:eastAsiaTheme="minorEastAsia" w:hAnsiTheme="minorEastAsia" w:hint="eastAsia"/>
          <w:color w:val="000000" w:themeColor="text1"/>
          <w:lang w:eastAsia="zh-CN"/>
        </w:rPr>
        <w:t>收到</w:t>
      </w:r>
      <w:r w:rsidR="00F93F7F" w:rsidRPr="00F93F7F">
        <w:rPr>
          <w:rFonts w:asciiTheme="minorEastAsia" w:eastAsiaTheme="minorEastAsia" w:hAnsiTheme="minorEastAsia" w:hint="eastAsia"/>
          <w:color w:val="000000" w:themeColor="text1"/>
        </w:rPr>
        <w:t>基元素碳含量</w:t>
      </w:r>
      <w:r w:rsidR="00F93F7F">
        <w:rPr>
          <w:rFonts w:asciiTheme="minorEastAsia" w:eastAsiaTheme="minorEastAsia" w:hAnsiTheme="minorEastAsia" w:hint="eastAsia"/>
          <w:color w:val="000000" w:themeColor="text1"/>
          <w:lang w:eastAsia="zh-CN"/>
        </w:rPr>
        <w:t>）</w:t>
      </w:r>
      <w:r w:rsidR="00A56AB4">
        <w:rPr>
          <w:rFonts w:asciiTheme="minorEastAsia" w:eastAsiaTheme="minorEastAsia" w:hAnsiTheme="minorEastAsia" w:hint="eastAsia"/>
          <w:color w:val="000000" w:themeColor="text1"/>
          <w:lang w:eastAsia="zh-CN"/>
        </w:rPr>
        <w:t>、</w:t>
      </w:r>
      <w:r w:rsidR="00A56AB4" w:rsidRPr="00A56AB4">
        <w:rPr>
          <w:rFonts w:asciiTheme="minorEastAsia" w:eastAsiaTheme="minorEastAsia" w:hAnsiTheme="minorEastAsia" w:hint="eastAsia"/>
          <w:color w:val="000000" w:themeColor="text1"/>
          <w:lang w:eastAsia="zh-CN"/>
        </w:rPr>
        <w:t>燃</w:t>
      </w:r>
      <w:r w:rsidR="00A56AB4" w:rsidRPr="00A56AB4">
        <w:rPr>
          <w:rFonts w:asciiTheme="minorEastAsia" w:eastAsiaTheme="minorEastAsia" w:hAnsiTheme="minorEastAsia"/>
          <w:color w:val="000000" w:themeColor="text1"/>
          <w:lang w:eastAsia="zh-CN"/>
        </w:rPr>
        <w:t>油</w:t>
      </w:r>
      <w:r w:rsidR="00A56AB4">
        <w:rPr>
          <w:rFonts w:asciiTheme="minorEastAsia" w:eastAsiaTheme="minorEastAsia" w:hAnsiTheme="minorEastAsia" w:hint="eastAsia"/>
          <w:color w:val="000000" w:themeColor="text1"/>
          <w:lang w:eastAsia="zh-CN"/>
        </w:rPr>
        <w:t>（</w:t>
      </w:r>
      <w:r w:rsidR="00A56AB4" w:rsidRPr="00A56AB4">
        <w:rPr>
          <w:rFonts w:asciiTheme="minorEastAsia" w:eastAsiaTheme="minorEastAsia" w:hAnsiTheme="minorEastAsia" w:hint="eastAsia"/>
          <w:color w:val="000000" w:themeColor="text1"/>
          <w:lang w:eastAsia="zh-CN"/>
        </w:rPr>
        <w:t>元素碳含量</w:t>
      </w:r>
      <w:r w:rsidR="00A56AB4">
        <w:rPr>
          <w:rFonts w:asciiTheme="minorEastAsia" w:eastAsiaTheme="minorEastAsia" w:hAnsiTheme="minorEastAsia" w:hint="eastAsia"/>
          <w:color w:val="000000" w:themeColor="text1"/>
          <w:lang w:eastAsia="zh-CN"/>
        </w:rPr>
        <w:t>）、</w:t>
      </w:r>
      <w:r w:rsidR="00A56AB4" w:rsidRPr="00A56AB4">
        <w:rPr>
          <w:rFonts w:asciiTheme="minorEastAsia" w:eastAsiaTheme="minorEastAsia" w:hAnsiTheme="minorEastAsia" w:hint="eastAsia"/>
          <w:color w:val="000000" w:themeColor="text1"/>
          <w:lang w:eastAsia="zh-CN"/>
        </w:rPr>
        <w:t>燃</w:t>
      </w:r>
      <w:r w:rsidR="00A56AB4" w:rsidRPr="00A56AB4">
        <w:rPr>
          <w:rFonts w:asciiTheme="minorEastAsia" w:eastAsiaTheme="minorEastAsia" w:hAnsiTheme="minorEastAsia"/>
          <w:color w:val="000000" w:themeColor="text1"/>
          <w:lang w:eastAsia="zh-CN"/>
        </w:rPr>
        <w:t xml:space="preserve"> 油</w:t>
      </w:r>
      <w:r w:rsidR="00A56AB4">
        <w:rPr>
          <w:rFonts w:asciiTheme="minorEastAsia" w:eastAsiaTheme="minorEastAsia" w:hAnsiTheme="minorEastAsia" w:hint="eastAsia"/>
          <w:color w:val="000000" w:themeColor="text1"/>
          <w:lang w:eastAsia="zh-CN"/>
        </w:rPr>
        <w:t>（</w:t>
      </w:r>
      <w:r w:rsidR="00A56AB4" w:rsidRPr="00A56AB4">
        <w:rPr>
          <w:rFonts w:asciiTheme="minorEastAsia" w:eastAsiaTheme="minorEastAsia" w:hAnsiTheme="minorEastAsia" w:hint="eastAsia"/>
          <w:color w:val="000000" w:themeColor="text1"/>
          <w:lang w:eastAsia="zh-CN"/>
        </w:rPr>
        <w:t>低位发热量</w:t>
      </w:r>
      <w:r w:rsidR="00A56AB4">
        <w:rPr>
          <w:rFonts w:asciiTheme="minorEastAsia" w:eastAsiaTheme="minorEastAsia" w:hAnsiTheme="minorEastAsia" w:hint="eastAsia"/>
          <w:color w:val="000000" w:themeColor="text1"/>
          <w:lang w:eastAsia="zh-CN"/>
        </w:rPr>
        <w:t>）。</w:t>
      </w:r>
    </w:p>
    <w:p w:rsidR="00FF56C1" w:rsidRPr="00ED13C3" w:rsidRDefault="00FF56C1" w:rsidP="00472CC9">
      <w:pPr>
        <w:spacing w:line="580" w:lineRule="exact"/>
        <w:ind w:left="1430" w:hangingChars="650" w:hanging="1430"/>
        <w:rPr>
          <w:rFonts w:asciiTheme="minorEastAsia" w:eastAsiaTheme="minorEastAsia" w:hAnsiTheme="minorEastAsia"/>
          <w:color w:val="000000" w:themeColor="text1"/>
        </w:rPr>
      </w:pPr>
      <w:r w:rsidRPr="00ED13C3">
        <w:rPr>
          <w:rFonts w:asciiTheme="minorEastAsia" w:eastAsiaTheme="minorEastAsia" w:hAnsiTheme="minorEastAsia" w:hint="eastAsia"/>
          <w:color w:val="000000" w:themeColor="text1"/>
        </w:rPr>
        <w:t>2、</w:t>
      </w:r>
      <w:r w:rsidR="00A56AB4">
        <w:rPr>
          <w:rFonts w:asciiTheme="minorEastAsia" w:eastAsiaTheme="minorEastAsia" w:hAnsiTheme="minorEastAsia" w:hint="eastAsia"/>
          <w:lang w:eastAsia="zh-CN"/>
        </w:rPr>
        <w:t>检测</w:t>
      </w:r>
      <w:r w:rsidRPr="00ED13C3">
        <w:rPr>
          <w:rFonts w:asciiTheme="minorEastAsia" w:eastAsiaTheme="minorEastAsia" w:hAnsiTheme="minorEastAsia" w:hint="eastAsia"/>
          <w:color w:val="000000" w:themeColor="text1"/>
        </w:rPr>
        <w:t>要求：</w:t>
      </w:r>
      <w:r w:rsidR="00472CC9" w:rsidRPr="00472CC9">
        <w:rPr>
          <w:rFonts w:asciiTheme="minorEastAsia" w:eastAsiaTheme="minorEastAsia" w:hAnsiTheme="minorEastAsia" w:hint="eastAsia"/>
          <w:color w:val="000000" w:themeColor="text1"/>
        </w:rPr>
        <w:t>燃</w:t>
      </w:r>
      <w:r w:rsidR="00472CC9" w:rsidRPr="00472CC9">
        <w:rPr>
          <w:rFonts w:asciiTheme="minorEastAsia" w:eastAsiaTheme="minorEastAsia" w:hAnsiTheme="minorEastAsia"/>
          <w:color w:val="000000" w:themeColor="text1"/>
        </w:rPr>
        <w:t xml:space="preserve"> 煤收到基元素碳含量，GB/T30733；燃 油：元素碳含量，DL/T 567.9；燃 油：低位发热量，DL/T 567.8</w:t>
      </w:r>
      <w:r w:rsidR="00472CC9">
        <w:rPr>
          <w:rFonts w:asciiTheme="minorEastAsia" w:eastAsiaTheme="minorEastAsia" w:hAnsiTheme="minorEastAsia" w:hint="eastAsia"/>
          <w:color w:val="000000" w:themeColor="text1"/>
          <w:lang w:eastAsia="zh-CN"/>
        </w:rPr>
        <w:t>。</w:t>
      </w:r>
    </w:p>
    <w:p w:rsidR="00FF56C1" w:rsidRDefault="00FF56C1" w:rsidP="00A56AB4">
      <w:pPr>
        <w:spacing w:line="580" w:lineRule="exact"/>
        <w:rPr>
          <w:rFonts w:asciiTheme="minorEastAsia" w:eastAsiaTheme="minorEastAsia" w:hAnsiTheme="minorEastAsia"/>
          <w:color w:val="000000" w:themeColor="text1"/>
        </w:rPr>
      </w:pPr>
      <w:r w:rsidRPr="00ED13C3">
        <w:rPr>
          <w:rFonts w:asciiTheme="minorEastAsia" w:eastAsiaTheme="minorEastAsia" w:hAnsiTheme="minorEastAsia" w:hint="eastAsia"/>
          <w:color w:val="000000" w:themeColor="text1"/>
        </w:rPr>
        <w:t>3、</w:t>
      </w:r>
      <w:r w:rsidR="00A56AB4">
        <w:rPr>
          <w:rFonts w:asciiTheme="minorEastAsia" w:eastAsiaTheme="minorEastAsia" w:hAnsiTheme="minorEastAsia" w:hint="eastAsia"/>
          <w:lang w:eastAsia="zh-CN"/>
        </w:rPr>
        <w:t>检测</w:t>
      </w:r>
      <w:r w:rsidRPr="00ED13C3">
        <w:rPr>
          <w:rFonts w:asciiTheme="minorEastAsia" w:eastAsiaTheme="minorEastAsia" w:hAnsiTheme="minorEastAsia" w:hint="eastAsia"/>
          <w:color w:val="000000" w:themeColor="text1"/>
        </w:rPr>
        <w:t>方式：</w:t>
      </w:r>
      <w:r w:rsidR="00472CC9">
        <w:rPr>
          <w:rFonts w:asciiTheme="minorEastAsia" w:eastAsiaTheme="minorEastAsia" w:hAnsiTheme="minorEastAsia" w:hint="eastAsia"/>
          <w:color w:val="000000" w:themeColor="text1"/>
          <w:lang w:eastAsia="zh-CN"/>
        </w:rPr>
        <w:t>送检。</w:t>
      </w:r>
    </w:p>
    <w:p w:rsidR="00FF56C1" w:rsidRPr="00ED13C3" w:rsidRDefault="00FF56C1" w:rsidP="00A56AB4">
      <w:pPr>
        <w:spacing w:line="580" w:lineRule="exact"/>
        <w:rPr>
          <w:rFonts w:asciiTheme="minorEastAsia" w:eastAsiaTheme="minorEastAsia" w:hAnsiTheme="minorEastAsia"/>
          <w:color w:val="000000" w:themeColor="text1"/>
        </w:rPr>
      </w:pPr>
      <w:r w:rsidRPr="00ED13C3">
        <w:rPr>
          <w:rFonts w:asciiTheme="minorEastAsia" w:eastAsiaTheme="minorEastAsia" w:hAnsiTheme="minorEastAsia" w:hint="eastAsia"/>
          <w:color w:val="000000" w:themeColor="text1"/>
        </w:rPr>
        <w:t>第二条：合同期内，乙方按甲方监测频率要求进行监测，每次监测完毕后</w:t>
      </w:r>
      <w:r w:rsidR="00A56AB4">
        <w:rPr>
          <w:rFonts w:asciiTheme="minorEastAsia" w:eastAsiaTheme="minorEastAsia" w:hAnsiTheme="minorEastAsia" w:hint="eastAsia"/>
          <w:color w:val="000000" w:themeColor="text1"/>
          <w:lang w:eastAsia="zh-CN"/>
        </w:rPr>
        <w:t>7</w:t>
      </w:r>
      <w:r w:rsidR="00A56AB4">
        <w:rPr>
          <w:rFonts w:asciiTheme="minorEastAsia" w:eastAsiaTheme="minorEastAsia" w:hAnsiTheme="minorEastAsia" w:hint="eastAsia"/>
          <w:color w:val="000000" w:themeColor="text1"/>
        </w:rPr>
        <w:t>日内，提交当次</w:t>
      </w:r>
      <w:r w:rsidR="00A56AB4">
        <w:rPr>
          <w:rFonts w:asciiTheme="minorEastAsia" w:eastAsiaTheme="minorEastAsia" w:hAnsiTheme="minorEastAsia" w:hint="eastAsia"/>
          <w:color w:val="000000" w:themeColor="text1"/>
          <w:lang w:eastAsia="zh-CN"/>
        </w:rPr>
        <w:t>检测报告</w:t>
      </w:r>
      <w:r w:rsidRPr="00ED13C3">
        <w:rPr>
          <w:rFonts w:asciiTheme="minorEastAsia" w:eastAsiaTheme="minorEastAsia" w:hAnsiTheme="minorEastAsia" w:hint="eastAsia"/>
          <w:color w:val="000000" w:themeColor="text1"/>
        </w:rPr>
        <w:t>。</w:t>
      </w:r>
    </w:p>
    <w:p w:rsidR="00FF56C1" w:rsidRPr="00ED13C3" w:rsidRDefault="00FF56C1" w:rsidP="003052B3">
      <w:pPr>
        <w:pStyle w:val="affb"/>
        <w:spacing w:line="360" w:lineRule="auto"/>
        <w:rPr>
          <w:rFonts w:asciiTheme="minorEastAsia" w:eastAsiaTheme="minorEastAsia" w:hAnsiTheme="minorEastAsia"/>
          <w:color w:val="000000" w:themeColor="text1"/>
          <w:sz w:val="22"/>
          <w:szCs w:val="22"/>
          <w:lang w:eastAsia="zh-CN"/>
        </w:rPr>
      </w:pPr>
      <w:r w:rsidRPr="00ED13C3">
        <w:rPr>
          <w:rFonts w:asciiTheme="minorEastAsia" w:eastAsiaTheme="minorEastAsia" w:hAnsiTheme="minorEastAsia" w:hint="eastAsia"/>
          <w:bCs/>
          <w:color w:val="000000" w:themeColor="text1"/>
          <w:sz w:val="22"/>
          <w:szCs w:val="22"/>
          <w:lang w:eastAsia="zh-CN"/>
        </w:rPr>
        <w:t>第三条</w:t>
      </w:r>
      <w:r w:rsidRPr="00ED13C3">
        <w:rPr>
          <w:rFonts w:asciiTheme="minorEastAsia" w:eastAsiaTheme="minorEastAsia" w:hAnsiTheme="minorEastAsia" w:hint="eastAsia"/>
          <w:color w:val="000000" w:themeColor="text1"/>
          <w:sz w:val="22"/>
          <w:szCs w:val="22"/>
        </w:rPr>
        <w:t>：</w:t>
      </w:r>
      <w:r w:rsidRPr="00ED13C3">
        <w:rPr>
          <w:rFonts w:asciiTheme="minorEastAsia" w:eastAsiaTheme="minorEastAsia" w:hAnsiTheme="minorEastAsia" w:hint="eastAsia"/>
          <w:color w:val="000000" w:themeColor="text1"/>
          <w:sz w:val="22"/>
          <w:szCs w:val="22"/>
          <w:lang w:eastAsia="zh-CN"/>
        </w:rPr>
        <w:t>甲方向乙方支付报酬及支付方式为：</w:t>
      </w:r>
    </w:p>
    <w:p w:rsidR="00FF56C1" w:rsidRPr="00ED13C3" w:rsidRDefault="00FF56C1" w:rsidP="00FF56C1">
      <w:pPr>
        <w:rPr>
          <w:rFonts w:asciiTheme="minorEastAsia" w:eastAsiaTheme="minorEastAsia" w:hAnsiTheme="minorEastAsia"/>
        </w:rPr>
      </w:pPr>
      <w:r w:rsidRPr="00ED13C3">
        <w:rPr>
          <w:rFonts w:asciiTheme="minorEastAsia" w:eastAsiaTheme="minorEastAsia" w:hAnsiTheme="minorEastAsia" w:hint="eastAsia"/>
        </w:rPr>
        <w:t>附件1 监测内容及报价单</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1843"/>
        <w:gridCol w:w="1505"/>
        <w:gridCol w:w="1379"/>
        <w:gridCol w:w="1206"/>
        <w:gridCol w:w="986"/>
        <w:gridCol w:w="986"/>
        <w:gridCol w:w="955"/>
      </w:tblGrid>
      <w:tr w:rsidR="00FF56C1" w:rsidRPr="00766A95" w:rsidTr="00825D68">
        <w:trPr>
          <w:trHeight w:val="644"/>
          <w:jc w:val="center"/>
        </w:trPr>
        <w:tc>
          <w:tcPr>
            <w:tcW w:w="442" w:type="dxa"/>
            <w:shd w:val="clear" w:color="auto" w:fill="auto"/>
            <w:noWrap/>
            <w:vAlign w:val="center"/>
          </w:tcPr>
          <w:p w:rsidR="00FF56C1" w:rsidRPr="000252CE" w:rsidRDefault="00FF56C1" w:rsidP="00825D68">
            <w:pPr>
              <w:widowControl/>
              <w:jc w:val="center"/>
              <w:rPr>
                <w:rFonts w:cs="Arial"/>
              </w:rPr>
            </w:pPr>
            <w:r w:rsidRPr="000252CE">
              <w:rPr>
                <w:rFonts w:cs="Arial"/>
              </w:rPr>
              <w:t>序号</w:t>
            </w:r>
          </w:p>
        </w:tc>
        <w:tc>
          <w:tcPr>
            <w:tcW w:w="1843" w:type="dxa"/>
            <w:shd w:val="clear" w:color="auto" w:fill="auto"/>
            <w:noWrap/>
            <w:vAlign w:val="center"/>
          </w:tcPr>
          <w:p w:rsidR="00FF56C1" w:rsidRPr="000252CE" w:rsidRDefault="00472CC9" w:rsidP="00825D68">
            <w:pPr>
              <w:widowControl/>
              <w:jc w:val="center"/>
              <w:rPr>
                <w:rFonts w:cs="Arial"/>
                <w:lang w:eastAsia="zh-CN"/>
              </w:rPr>
            </w:pPr>
            <w:r>
              <w:rPr>
                <w:rFonts w:cs="Arial" w:hint="eastAsia"/>
                <w:lang w:eastAsia="zh-CN"/>
              </w:rPr>
              <w:t>检测项目</w:t>
            </w:r>
          </w:p>
        </w:tc>
        <w:tc>
          <w:tcPr>
            <w:tcW w:w="1505" w:type="dxa"/>
            <w:vAlign w:val="center"/>
          </w:tcPr>
          <w:p w:rsidR="00FF56C1" w:rsidRPr="000252CE" w:rsidRDefault="00FF56C1" w:rsidP="00825D68">
            <w:pPr>
              <w:widowControl/>
              <w:jc w:val="center"/>
              <w:rPr>
                <w:rFonts w:cs="Arial"/>
              </w:rPr>
            </w:pPr>
            <w:r w:rsidRPr="000252CE">
              <w:rPr>
                <w:rFonts w:hint="eastAsia"/>
              </w:rPr>
              <w:t>监测项目</w:t>
            </w:r>
          </w:p>
        </w:tc>
        <w:tc>
          <w:tcPr>
            <w:tcW w:w="1379" w:type="dxa"/>
            <w:vAlign w:val="center"/>
          </w:tcPr>
          <w:p w:rsidR="00FF56C1" w:rsidRPr="000252CE" w:rsidRDefault="00FF56C1" w:rsidP="00825D68">
            <w:pPr>
              <w:widowControl/>
              <w:jc w:val="center"/>
              <w:rPr>
                <w:rFonts w:cs="Arial"/>
              </w:rPr>
            </w:pPr>
            <w:r w:rsidRPr="000252CE">
              <w:rPr>
                <w:rFonts w:hint="eastAsia"/>
              </w:rPr>
              <w:t>监测频次</w:t>
            </w:r>
          </w:p>
        </w:tc>
        <w:tc>
          <w:tcPr>
            <w:tcW w:w="1206" w:type="dxa"/>
            <w:vAlign w:val="center"/>
          </w:tcPr>
          <w:p w:rsidR="00FF56C1" w:rsidRPr="000252CE" w:rsidRDefault="00472CC9" w:rsidP="00825D68">
            <w:pPr>
              <w:widowControl/>
              <w:jc w:val="center"/>
              <w:rPr>
                <w:rFonts w:cs="Arial"/>
                <w:lang w:eastAsia="zh-CN"/>
              </w:rPr>
            </w:pPr>
            <w:r>
              <w:rPr>
                <w:rFonts w:hint="eastAsia"/>
                <w:lang w:eastAsia="zh-CN"/>
              </w:rPr>
              <w:t>检测方式</w:t>
            </w:r>
          </w:p>
        </w:tc>
        <w:tc>
          <w:tcPr>
            <w:tcW w:w="986" w:type="dxa"/>
            <w:vAlign w:val="center"/>
          </w:tcPr>
          <w:p w:rsidR="00FF56C1" w:rsidRPr="000252CE" w:rsidRDefault="00825D68" w:rsidP="00825D68">
            <w:pPr>
              <w:widowControl/>
              <w:ind w:firstLineChars="100" w:firstLine="220"/>
              <w:rPr>
                <w:rFonts w:cs="Arial"/>
                <w:lang w:eastAsia="zh-CN"/>
              </w:rPr>
            </w:pPr>
            <w:r>
              <w:rPr>
                <w:rFonts w:cs="Arial" w:hint="eastAsia"/>
                <w:lang w:eastAsia="zh-CN"/>
              </w:rPr>
              <w:t>单价</w:t>
            </w:r>
          </w:p>
        </w:tc>
        <w:tc>
          <w:tcPr>
            <w:tcW w:w="986" w:type="dxa"/>
            <w:vAlign w:val="center"/>
          </w:tcPr>
          <w:p w:rsidR="00FF56C1" w:rsidRPr="000252CE" w:rsidRDefault="00825D68" w:rsidP="00825D68">
            <w:pPr>
              <w:widowControl/>
              <w:jc w:val="center"/>
              <w:rPr>
                <w:rFonts w:cs="Arial"/>
                <w:lang w:eastAsia="zh-CN"/>
              </w:rPr>
            </w:pPr>
            <w:r>
              <w:rPr>
                <w:rFonts w:cs="Arial" w:hint="eastAsia"/>
              </w:rPr>
              <w:t>小计</w:t>
            </w:r>
          </w:p>
        </w:tc>
        <w:tc>
          <w:tcPr>
            <w:tcW w:w="955" w:type="dxa"/>
            <w:vAlign w:val="center"/>
          </w:tcPr>
          <w:p w:rsidR="00FF56C1" w:rsidRPr="000252CE" w:rsidRDefault="00FF56C1" w:rsidP="00825D68">
            <w:pPr>
              <w:widowControl/>
              <w:jc w:val="center"/>
              <w:rPr>
                <w:rFonts w:cs="Arial"/>
              </w:rPr>
            </w:pPr>
            <w:r w:rsidRPr="000252CE">
              <w:rPr>
                <w:rFonts w:cs="Arial" w:hint="eastAsia"/>
              </w:rPr>
              <w:t>备注</w:t>
            </w:r>
          </w:p>
        </w:tc>
      </w:tr>
      <w:tr w:rsidR="00825D68" w:rsidRPr="00766A95" w:rsidTr="00825D68">
        <w:trPr>
          <w:trHeight w:val="644"/>
          <w:jc w:val="center"/>
        </w:trPr>
        <w:tc>
          <w:tcPr>
            <w:tcW w:w="442" w:type="dxa"/>
            <w:shd w:val="clear" w:color="auto" w:fill="auto"/>
            <w:noWrap/>
            <w:vAlign w:val="center"/>
          </w:tcPr>
          <w:p w:rsidR="00825D68" w:rsidRPr="00825D68" w:rsidRDefault="00825D68" w:rsidP="00FF56C1">
            <w:pPr>
              <w:widowControl/>
              <w:jc w:val="center"/>
              <w:rPr>
                <w:rFonts w:cs="Arial"/>
                <w:sz w:val="20"/>
                <w:szCs w:val="20"/>
                <w:lang w:eastAsia="zh-CN"/>
              </w:rPr>
            </w:pPr>
            <w:r w:rsidRPr="00825D68">
              <w:rPr>
                <w:rFonts w:cs="Arial" w:hint="eastAsia"/>
                <w:sz w:val="20"/>
                <w:szCs w:val="20"/>
                <w:lang w:eastAsia="zh-CN"/>
              </w:rPr>
              <w:t>1</w:t>
            </w:r>
          </w:p>
        </w:tc>
        <w:tc>
          <w:tcPr>
            <w:tcW w:w="1843" w:type="dxa"/>
            <w:shd w:val="clear" w:color="auto" w:fill="auto"/>
            <w:noWrap/>
            <w:vAlign w:val="center"/>
          </w:tcPr>
          <w:p w:rsidR="00825D68" w:rsidRPr="00825D68" w:rsidRDefault="00825D68" w:rsidP="00FF56C1">
            <w:pPr>
              <w:widowControl/>
              <w:jc w:val="center"/>
              <w:rPr>
                <w:rFonts w:cs="Arial"/>
                <w:sz w:val="20"/>
                <w:szCs w:val="20"/>
                <w:lang w:eastAsia="zh-CN"/>
              </w:rPr>
            </w:pPr>
            <w:r w:rsidRPr="00825D68">
              <w:rPr>
                <w:rFonts w:asciiTheme="minorEastAsia" w:eastAsiaTheme="minorEastAsia" w:hAnsiTheme="minorEastAsia" w:hint="eastAsia"/>
                <w:sz w:val="20"/>
                <w:szCs w:val="20"/>
              </w:rPr>
              <w:t>燃</w:t>
            </w:r>
            <w:r w:rsidRPr="00825D68">
              <w:rPr>
                <w:rFonts w:asciiTheme="minorEastAsia" w:eastAsiaTheme="minorEastAsia" w:hAnsiTheme="minorEastAsia"/>
                <w:sz w:val="20"/>
                <w:szCs w:val="20"/>
              </w:rPr>
              <w:t xml:space="preserve"> 煤</w:t>
            </w:r>
          </w:p>
        </w:tc>
        <w:tc>
          <w:tcPr>
            <w:tcW w:w="1505" w:type="dxa"/>
            <w:vAlign w:val="center"/>
          </w:tcPr>
          <w:p w:rsidR="00825D68" w:rsidRPr="00825D68" w:rsidRDefault="00825D68" w:rsidP="00FF56C1">
            <w:pPr>
              <w:widowControl/>
              <w:jc w:val="center"/>
              <w:rPr>
                <w:sz w:val="20"/>
                <w:szCs w:val="20"/>
              </w:rPr>
            </w:pPr>
            <w:r w:rsidRPr="00825D68">
              <w:rPr>
                <w:rFonts w:asciiTheme="minorEastAsia" w:eastAsiaTheme="minorEastAsia" w:hAnsiTheme="minorEastAsia" w:hint="eastAsia"/>
                <w:sz w:val="20"/>
                <w:szCs w:val="20"/>
                <w:lang w:eastAsia="zh-CN"/>
              </w:rPr>
              <w:t>收到</w:t>
            </w:r>
            <w:r w:rsidRPr="00825D68">
              <w:rPr>
                <w:rFonts w:asciiTheme="minorEastAsia" w:eastAsiaTheme="minorEastAsia" w:hAnsiTheme="minorEastAsia" w:hint="eastAsia"/>
                <w:sz w:val="20"/>
                <w:szCs w:val="20"/>
              </w:rPr>
              <w:t>基元素碳含量</w:t>
            </w:r>
          </w:p>
        </w:tc>
        <w:tc>
          <w:tcPr>
            <w:tcW w:w="1379" w:type="dxa"/>
            <w:vAlign w:val="center"/>
          </w:tcPr>
          <w:p w:rsidR="00825D68" w:rsidRPr="00825D68" w:rsidRDefault="00825D68" w:rsidP="00FF56C1">
            <w:pPr>
              <w:widowControl/>
              <w:jc w:val="center"/>
              <w:rPr>
                <w:sz w:val="20"/>
                <w:szCs w:val="20"/>
              </w:rPr>
            </w:pPr>
            <w:r w:rsidRPr="00825D68">
              <w:rPr>
                <w:rFonts w:asciiTheme="minorEastAsia" w:eastAsiaTheme="minorEastAsia" w:hAnsiTheme="minorEastAsia" w:hint="eastAsia"/>
                <w:sz w:val="20"/>
                <w:szCs w:val="20"/>
                <w:lang w:eastAsia="zh-CN"/>
              </w:rPr>
              <w:t>12</w:t>
            </w:r>
          </w:p>
        </w:tc>
        <w:tc>
          <w:tcPr>
            <w:tcW w:w="1206" w:type="dxa"/>
            <w:vAlign w:val="center"/>
          </w:tcPr>
          <w:p w:rsidR="00825D68" w:rsidRPr="00825D68" w:rsidRDefault="00825D68" w:rsidP="00FF56C1">
            <w:pPr>
              <w:widowControl/>
              <w:jc w:val="center"/>
              <w:rPr>
                <w:sz w:val="20"/>
                <w:szCs w:val="20"/>
                <w:lang w:eastAsia="zh-CN"/>
              </w:rPr>
            </w:pPr>
            <w:r w:rsidRPr="00825D68">
              <w:rPr>
                <w:rFonts w:asciiTheme="minorEastAsia" w:eastAsiaTheme="minorEastAsia" w:hAnsiTheme="minorEastAsia"/>
                <w:sz w:val="20"/>
                <w:szCs w:val="20"/>
              </w:rPr>
              <w:t>GB/T30733</w:t>
            </w:r>
          </w:p>
        </w:tc>
        <w:tc>
          <w:tcPr>
            <w:tcW w:w="986" w:type="dxa"/>
          </w:tcPr>
          <w:p w:rsidR="00825D68" w:rsidRPr="00825D68" w:rsidRDefault="00825D68" w:rsidP="00FF56C1">
            <w:pPr>
              <w:widowControl/>
              <w:jc w:val="center"/>
              <w:rPr>
                <w:rFonts w:cs="Arial"/>
                <w:sz w:val="20"/>
                <w:szCs w:val="20"/>
              </w:rPr>
            </w:pPr>
          </w:p>
        </w:tc>
        <w:tc>
          <w:tcPr>
            <w:tcW w:w="986" w:type="dxa"/>
            <w:vAlign w:val="center"/>
          </w:tcPr>
          <w:p w:rsidR="00825D68" w:rsidRPr="00825D68" w:rsidRDefault="00825D68" w:rsidP="00FF56C1">
            <w:pPr>
              <w:widowControl/>
              <w:jc w:val="center"/>
              <w:rPr>
                <w:rFonts w:cs="Arial"/>
                <w:sz w:val="20"/>
                <w:szCs w:val="20"/>
              </w:rPr>
            </w:pPr>
          </w:p>
        </w:tc>
        <w:tc>
          <w:tcPr>
            <w:tcW w:w="955" w:type="dxa"/>
            <w:vAlign w:val="center"/>
          </w:tcPr>
          <w:p w:rsidR="00825D68" w:rsidRPr="00825D68" w:rsidRDefault="00825D68" w:rsidP="00FF56C1">
            <w:pPr>
              <w:widowControl/>
              <w:jc w:val="center"/>
              <w:rPr>
                <w:rFonts w:cs="Arial"/>
                <w:sz w:val="20"/>
                <w:szCs w:val="20"/>
              </w:rPr>
            </w:pPr>
          </w:p>
        </w:tc>
      </w:tr>
      <w:tr w:rsidR="00825D68" w:rsidRPr="00766A95" w:rsidTr="00825D68">
        <w:trPr>
          <w:trHeight w:val="644"/>
          <w:jc w:val="center"/>
        </w:trPr>
        <w:tc>
          <w:tcPr>
            <w:tcW w:w="442" w:type="dxa"/>
            <w:vMerge w:val="restart"/>
            <w:shd w:val="clear" w:color="auto" w:fill="auto"/>
            <w:noWrap/>
            <w:vAlign w:val="center"/>
          </w:tcPr>
          <w:p w:rsidR="00825D68" w:rsidRPr="00825D68" w:rsidRDefault="00825D68" w:rsidP="00FF56C1">
            <w:pPr>
              <w:widowControl/>
              <w:jc w:val="center"/>
              <w:rPr>
                <w:rFonts w:cs="Arial"/>
                <w:sz w:val="20"/>
                <w:szCs w:val="20"/>
                <w:lang w:eastAsia="zh-CN"/>
              </w:rPr>
            </w:pPr>
            <w:r w:rsidRPr="00825D68">
              <w:rPr>
                <w:rFonts w:cs="Arial" w:hint="eastAsia"/>
                <w:sz w:val="20"/>
                <w:szCs w:val="20"/>
                <w:lang w:eastAsia="zh-CN"/>
              </w:rPr>
              <w:t>2</w:t>
            </w:r>
          </w:p>
        </w:tc>
        <w:tc>
          <w:tcPr>
            <w:tcW w:w="1843" w:type="dxa"/>
            <w:vMerge w:val="restart"/>
            <w:shd w:val="clear" w:color="auto" w:fill="auto"/>
            <w:noWrap/>
            <w:vAlign w:val="center"/>
          </w:tcPr>
          <w:p w:rsidR="00825D68" w:rsidRPr="00825D68" w:rsidRDefault="00825D68" w:rsidP="00FF56C1">
            <w:pPr>
              <w:widowControl/>
              <w:jc w:val="center"/>
              <w:rPr>
                <w:rFonts w:cs="Arial"/>
                <w:sz w:val="20"/>
                <w:szCs w:val="20"/>
                <w:lang w:eastAsia="zh-CN"/>
              </w:rPr>
            </w:pPr>
            <w:r w:rsidRPr="00825D68">
              <w:rPr>
                <w:rFonts w:asciiTheme="minorEastAsia" w:eastAsiaTheme="minorEastAsia" w:hAnsiTheme="minorEastAsia" w:hint="eastAsia"/>
                <w:sz w:val="20"/>
                <w:szCs w:val="20"/>
              </w:rPr>
              <w:t>燃</w:t>
            </w:r>
            <w:r w:rsidRPr="00825D68">
              <w:rPr>
                <w:rFonts w:asciiTheme="minorEastAsia" w:eastAsiaTheme="minorEastAsia" w:hAnsiTheme="minorEastAsia"/>
                <w:sz w:val="20"/>
                <w:szCs w:val="20"/>
              </w:rPr>
              <w:t xml:space="preserve"> 油</w:t>
            </w:r>
          </w:p>
        </w:tc>
        <w:tc>
          <w:tcPr>
            <w:tcW w:w="1505" w:type="dxa"/>
            <w:vAlign w:val="center"/>
          </w:tcPr>
          <w:p w:rsidR="00825D68" w:rsidRPr="00825D68" w:rsidRDefault="00825D68" w:rsidP="00FF56C1">
            <w:pPr>
              <w:widowControl/>
              <w:jc w:val="center"/>
              <w:rPr>
                <w:sz w:val="20"/>
                <w:szCs w:val="20"/>
              </w:rPr>
            </w:pPr>
            <w:r w:rsidRPr="00825D68">
              <w:rPr>
                <w:rFonts w:hint="eastAsia"/>
                <w:sz w:val="20"/>
                <w:szCs w:val="20"/>
              </w:rPr>
              <w:t>元素碳含量</w:t>
            </w:r>
          </w:p>
        </w:tc>
        <w:tc>
          <w:tcPr>
            <w:tcW w:w="1379" w:type="dxa"/>
            <w:vAlign w:val="center"/>
          </w:tcPr>
          <w:p w:rsidR="00825D68" w:rsidRPr="00825D68" w:rsidRDefault="00825D68" w:rsidP="00FF56C1">
            <w:pPr>
              <w:widowControl/>
              <w:jc w:val="center"/>
              <w:rPr>
                <w:sz w:val="20"/>
                <w:szCs w:val="20"/>
                <w:lang w:eastAsia="zh-CN"/>
              </w:rPr>
            </w:pPr>
            <w:r w:rsidRPr="00825D68">
              <w:rPr>
                <w:rFonts w:hint="eastAsia"/>
                <w:sz w:val="20"/>
                <w:szCs w:val="20"/>
                <w:lang w:eastAsia="zh-CN"/>
              </w:rPr>
              <w:t>12</w:t>
            </w:r>
          </w:p>
        </w:tc>
        <w:tc>
          <w:tcPr>
            <w:tcW w:w="1206" w:type="dxa"/>
            <w:vAlign w:val="center"/>
          </w:tcPr>
          <w:p w:rsidR="00825D68" w:rsidRPr="00825D68" w:rsidRDefault="00825D68" w:rsidP="00FF56C1">
            <w:pPr>
              <w:widowControl/>
              <w:jc w:val="center"/>
              <w:rPr>
                <w:sz w:val="20"/>
                <w:szCs w:val="20"/>
                <w:lang w:eastAsia="zh-CN"/>
              </w:rPr>
            </w:pPr>
            <w:r w:rsidRPr="00825D68">
              <w:rPr>
                <w:sz w:val="20"/>
                <w:szCs w:val="20"/>
                <w:lang w:eastAsia="zh-CN"/>
              </w:rPr>
              <w:t>DL/T 567.9</w:t>
            </w:r>
          </w:p>
        </w:tc>
        <w:tc>
          <w:tcPr>
            <w:tcW w:w="986" w:type="dxa"/>
          </w:tcPr>
          <w:p w:rsidR="00825D68" w:rsidRPr="00825D68" w:rsidRDefault="00825D68" w:rsidP="00FF56C1">
            <w:pPr>
              <w:widowControl/>
              <w:jc w:val="center"/>
              <w:rPr>
                <w:rFonts w:cs="Arial"/>
                <w:sz w:val="20"/>
                <w:szCs w:val="20"/>
              </w:rPr>
            </w:pPr>
          </w:p>
        </w:tc>
        <w:tc>
          <w:tcPr>
            <w:tcW w:w="986" w:type="dxa"/>
            <w:vAlign w:val="center"/>
          </w:tcPr>
          <w:p w:rsidR="00825D68" w:rsidRPr="00825D68" w:rsidRDefault="00825D68" w:rsidP="00FF56C1">
            <w:pPr>
              <w:widowControl/>
              <w:jc w:val="center"/>
              <w:rPr>
                <w:rFonts w:cs="Arial"/>
                <w:sz w:val="20"/>
                <w:szCs w:val="20"/>
              </w:rPr>
            </w:pPr>
          </w:p>
        </w:tc>
        <w:tc>
          <w:tcPr>
            <w:tcW w:w="955" w:type="dxa"/>
            <w:vAlign w:val="center"/>
          </w:tcPr>
          <w:p w:rsidR="00825D68" w:rsidRPr="00825D68" w:rsidRDefault="00825D68" w:rsidP="00FF56C1">
            <w:pPr>
              <w:widowControl/>
              <w:jc w:val="center"/>
              <w:rPr>
                <w:rFonts w:cs="Arial"/>
                <w:sz w:val="20"/>
                <w:szCs w:val="20"/>
              </w:rPr>
            </w:pPr>
          </w:p>
        </w:tc>
      </w:tr>
      <w:tr w:rsidR="00825D68" w:rsidRPr="00766A95" w:rsidTr="00825D68">
        <w:trPr>
          <w:trHeight w:val="644"/>
          <w:jc w:val="center"/>
        </w:trPr>
        <w:tc>
          <w:tcPr>
            <w:tcW w:w="442" w:type="dxa"/>
            <w:vMerge/>
            <w:shd w:val="clear" w:color="auto" w:fill="auto"/>
            <w:noWrap/>
            <w:vAlign w:val="center"/>
          </w:tcPr>
          <w:p w:rsidR="00825D68" w:rsidRPr="00825D68" w:rsidRDefault="00825D68" w:rsidP="00FF56C1">
            <w:pPr>
              <w:widowControl/>
              <w:jc w:val="center"/>
              <w:rPr>
                <w:rFonts w:cs="Arial"/>
                <w:sz w:val="20"/>
                <w:szCs w:val="20"/>
              </w:rPr>
            </w:pPr>
          </w:p>
        </w:tc>
        <w:tc>
          <w:tcPr>
            <w:tcW w:w="1843" w:type="dxa"/>
            <w:vMerge/>
            <w:shd w:val="clear" w:color="auto" w:fill="auto"/>
            <w:noWrap/>
            <w:vAlign w:val="center"/>
          </w:tcPr>
          <w:p w:rsidR="00825D68" w:rsidRPr="00825D68" w:rsidRDefault="00825D68" w:rsidP="00FF56C1">
            <w:pPr>
              <w:widowControl/>
              <w:jc w:val="center"/>
              <w:rPr>
                <w:rFonts w:cs="Arial"/>
                <w:sz w:val="20"/>
                <w:szCs w:val="20"/>
                <w:lang w:eastAsia="zh-CN"/>
              </w:rPr>
            </w:pPr>
          </w:p>
        </w:tc>
        <w:tc>
          <w:tcPr>
            <w:tcW w:w="1505" w:type="dxa"/>
            <w:vAlign w:val="center"/>
          </w:tcPr>
          <w:p w:rsidR="00825D68" w:rsidRPr="00825D68" w:rsidRDefault="00825D68" w:rsidP="00FF56C1">
            <w:pPr>
              <w:widowControl/>
              <w:jc w:val="center"/>
              <w:rPr>
                <w:sz w:val="20"/>
                <w:szCs w:val="20"/>
              </w:rPr>
            </w:pPr>
            <w:r w:rsidRPr="00825D68">
              <w:rPr>
                <w:rFonts w:hint="eastAsia"/>
                <w:sz w:val="20"/>
                <w:szCs w:val="20"/>
              </w:rPr>
              <w:t>低位发热量</w:t>
            </w:r>
          </w:p>
        </w:tc>
        <w:tc>
          <w:tcPr>
            <w:tcW w:w="1379" w:type="dxa"/>
            <w:vAlign w:val="center"/>
          </w:tcPr>
          <w:p w:rsidR="00825D68" w:rsidRPr="00825D68" w:rsidRDefault="00825D68" w:rsidP="00FF56C1">
            <w:pPr>
              <w:widowControl/>
              <w:jc w:val="center"/>
              <w:rPr>
                <w:sz w:val="20"/>
                <w:szCs w:val="20"/>
              </w:rPr>
            </w:pPr>
            <w:r w:rsidRPr="00825D68">
              <w:rPr>
                <w:rFonts w:hint="eastAsia"/>
                <w:sz w:val="20"/>
                <w:szCs w:val="20"/>
              </w:rPr>
              <w:t>按需</w:t>
            </w:r>
          </w:p>
        </w:tc>
        <w:tc>
          <w:tcPr>
            <w:tcW w:w="1206" w:type="dxa"/>
            <w:vAlign w:val="center"/>
          </w:tcPr>
          <w:p w:rsidR="00825D68" w:rsidRPr="00825D68" w:rsidRDefault="00825D68" w:rsidP="00FF56C1">
            <w:pPr>
              <w:widowControl/>
              <w:jc w:val="center"/>
              <w:rPr>
                <w:sz w:val="20"/>
                <w:szCs w:val="20"/>
                <w:lang w:eastAsia="zh-CN"/>
              </w:rPr>
            </w:pPr>
            <w:r w:rsidRPr="00825D68">
              <w:rPr>
                <w:sz w:val="20"/>
                <w:szCs w:val="20"/>
                <w:lang w:eastAsia="zh-CN"/>
              </w:rPr>
              <w:t>DL/T 567.8</w:t>
            </w:r>
          </w:p>
        </w:tc>
        <w:tc>
          <w:tcPr>
            <w:tcW w:w="986" w:type="dxa"/>
          </w:tcPr>
          <w:p w:rsidR="00825D68" w:rsidRPr="00825D68" w:rsidRDefault="00825D68" w:rsidP="00FF56C1">
            <w:pPr>
              <w:widowControl/>
              <w:jc w:val="center"/>
              <w:rPr>
                <w:rFonts w:cs="Arial"/>
                <w:sz w:val="20"/>
                <w:szCs w:val="20"/>
              </w:rPr>
            </w:pPr>
          </w:p>
        </w:tc>
        <w:tc>
          <w:tcPr>
            <w:tcW w:w="986" w:type="dxa"/>
            <w:vAlign w:val="center"/>
          </w:tcPr>
          <w:p w:rsidR="00825D68" w:rsidRPr="00825D68" w:rsidRDefault="00825D68" w:rsidP="00FF56C1">
            <w:pPr>
              <w:widowControl/>
              <w:jc w:val="center"/>
              <w:rPr>
                <w:rFonts w:cs="Arial"/>
                <w:sz w:val="20"/>
                <w:szCs w:val="20"/>
              </w:rPr>
            </w:pPr>
          </w:p>
        </w:tc>
        <w:tc>
          <w:tcPr>
            <w:tcW w:w="955" w:type="dxa"/>
            <w:vAlign w:val="center"/>
          </w:tcPr>
          <w:p w:rsidR="00825D68" w:rsidRPr="00825D68" w:rsidRDefault="00825D68" w:rsidP="00FF56C1">
            <w:pPr>
              <w:widowControl/>
              <w:jc w:val="center"/>
              <w:rPr>
                <w:rFonts w:cs="Arial"/>
                <w:sz w:val="20"/>
                <w:szCs w:val="20"/>
              </w:rPr>
            </w:pPr>
          </w:p>
        </w:tc>
      </w:tr>
      <w:tr w:rsidR="005502B6" w:rsidRPr="00766A95" w:rsidTr="005502B6">
        <w:trPr>
          <w:trHeight w:val="505"/>
          <w:jc w:val="center"/>
        </w:trPr>
        <w:tc>
          <w:tcPr>
            <w:tcW w:w="9302" w:type="dxa"/>
            <w:gridSpan w:val="8"/>
            <w:vAlign w:val="center"/>
          </w:tcPr>
          <w:p w:rsidR="005502B6" w:rsidRPr="00766A95" w:rsidRDefault="005502B6" w:rsidP="005502B6">
            <w:pPr>
              <w:widowControl/>
              <w:jc w:val="center"/>
              <w:rPr>
                <w:rFonts w:asciiTheme="minorEastAsia" w:eastAsiaTheme="minorEastAsia" w:hAnsiTheme="minorEastAsia" w:cs="Arial"/>
              </w:rPr>
            </w:pPr>
            <w:r w:rsidRPr="00766A95">
              <w:rPr>
                <w:rFonts w:asciiTheme="minorEastAsia" w:eastAsiaTheme="minorEastAsia" w:hAnsiTheme="minorEastAsia" w:cs="Arial" w:hint="eastAsia"/>
              </w:rPr>
              <w:t>发票类型：增值税专用发票                 税率：</w:t>
            </w:r>
          </w:p>
        </w:tc>
      </w:tr>
    </w:tbl>
    <w:p w:rsidR="00FF56C1" w:rsidRDefault="00FF56C1" w:rsidP="00FF56C1">
      <w:pPr>
        <w:spacing w:line="580" w:lineRule="exact"/>
        <w:rPr>
          <w:rFonts w:asciiTheme="minorEastAsia" w:eastAsiaTheme="minorEastAsia" w:hAnsiTheme="minorEastAsia"/>
          <w:color w:val="000000" w:themeColor="text1"/>
        </w:rPr>
      </w:pPr>
      <w:r w:rsidRPr="00ED13C3">
        <w:rPr>
          <w:rFonts w:asciiTheme="minorEastAsia" w:eastAsiaTheme="minorEastAsia" w:hAnsiTheme="minorEastAsia" w:hint="eastAsia"/>
          <w:color w:val="000000" w:themeColor="text1"/>
        </w:rPr>
        <w:t>2</w:t>
      </w:r>
      <w:r w:rsidR="00825D68">
        <w:rPr>
          <w:rFonts w:asciiTheme="minorEastAsia" w:eastAsiaTheme="minorEastAsia" w:hAnsiTheme="minorEastAsia" w:hint="eastAsia"/>
          <w:color w:val="000000" w:themeColor="text1"/>
        </w:rPr>
        <w:t>、合同款项由甲方按</w:t>
      </w:r>
      <w:r w:rsidR="00825D68">
        <w:rPr>
          <w:rFonts w:asciiTheme="minorEastAsia" w:eastAsiaTheme="minorEastAsia" w:hAnsiTheme="minorEastAsia" w:hint="eastAsia"/>
          <w:color w:val="000000" w:themeColor="text1"/>
          <w:lang w:eastAsia="zh-CN"/>
        </w:rPr>
        <w:t>检测</w:t>
      </w:r>
      <w:r w:rsidRPr="00ED13C3">
        <w:rPr>
          <w:rFonts w:asciiTheme="minorEastAsia" w:eastAsiaTheme="minorEastAsia" w:hAnsiTheme="minorEastAsia" w:hint="eastAsia"/>
          <w:color w:val="000000" w:themeColor="text1"/>
        </w:rPr>
        <w:t>次数分期支付乙方，具体支付方式和时间如下：</w:t>
      </w:r>
    </w:p>
    <w:p w:rsidR="00FF56C1" w:rsidRPr="006A7E4B" w:rsidRDefault="00FF56C1" w:rsidP="00FF56C1">
      <w:pPr>
        <w:spacing w:line="580" w:lineRule="exact"/>
        <w:rPr>
          <w:color w:val="000000"/>
        </w:rPr>
      </w:pPr>
      <w:r w:rsidRPr="006A7E4B">
        <w:rPr>
          <w:rFonts w:hint="eastAsia"/>
          <w:bCs/>
          <w:color w:val="000000"/>
        </w:rPr>
        <w:t>1.咨询经费计算及发票：</w:t>
      </w:r>
      <w:r w:rsidRPr="006A7E4B">
        <w:rPr>
          <w:bCs/>
          <w:color w:val="000000"/>
        </w:rPr>
        <w:t xml:space="preserve"> </w:t>
      </w:r>
    </w:p>
    <w:p w:rsidR="00FF56C1" w:rsidRPr="006A7E4B" w:rsidRDefault="00FF56C1" w:rsidP="00825D68">
      <w:pPr>
        <w:spacing w:line="580" w:lineRule="exact"/>
        <w:rPr>
          <w:color w:val="000000"/>
        </w:rPr>
      </w:pPr>
      <w:r w:rsidRPr="006A7E4B">
        <w:rPr>
          <w:rFonts w:hint="eastAsia"/>
          <w:bCs/>
          <w:color w:val="000000"/>
        </w:rPr>
        <w:t>2.付款方式：按季度付款（按合同单价*</w:t>
      </w:r>
      <w:r w:rsidR="00825D68">
        <w:rPr>
          <w:rFonts w:hint="eastAsia"/>
          <w:bCs/>
          <w:color w:val="000000"/>
        </w:rPr>
        <w:t>检测数量）据实结算。乙方提交</w:t>
      </w:r>
      <w:r w:rsidR="00825D68">
        <w:rPr>
          <w:rFonts w:hint="eastAsia"/>
          <w:bCs/>
          <w:color w:val="000000"/>
          <w:lang w:eastAsia="zh-CN"/>
        </w:rPr>
        <w:t>检</w:t>
      </w:r>
      <w:r w:rsidRPr="006A7E4B">
        <w:rPr>
          <w:rFonts w:hint="eastAsia"/>
          <w:bCs/>
          <w:color w:val="000000"/>
        </w:rPr>
        <w:t>测报告经甲方确</w:t>
      </w:r>
      <w:r w:rsidRPr="006A7E4B">
        <w:rPr>
          <w:rFonts w:hint="eastAsia"/>
          <w:bCs/>
          <w:color w:val="000000"/>
        </w:rPr>
        <w:lastRenderedPageBreak/>
        <w:t>认合格后，并向甲方提供等额</w:t>
      </w:r>
      <w:r w:rsidRPr="006A7E4B">
        <w:rPr>
          <w:rFonts w:hint="eastAsia"/>
        </w:rPr>
        <w:t>增值税专用发票后，</w:t>
      </w:r>
      <w:r w:rsidR="00825D68">
        <w:rPr>
          <w:rFonts w:hint="eastAsia"/>
          <w:lang w:eastAsia="zh-CN"/>
        </w:rPr>
        <w:t>60</w:t>
      </w:r>
      <w:r w:rsidRPr="006A7E4B">
        <w:rPr>
          <w:rFonts w:hint="eastAsia"/>
        </w:rPr>
        <w:t>工作日内支付该次检测费用。若乙方未提供发票，甲方有权顺延付款。</w:t>
      </w:r>
    </w:p>
    <w:p w:rsidR="00FF56C1" w:rsidRPr="0055348F" w:rsidRDefault="00FF56C1" w:rsidP="00FF56C1">
      <w:pPr>
        <w:tabs>
          <w:tab w:val="left" w:pos="1260"/>
        </w:tabs>
        <w:snapToGrid w:val="0"/>
        <w:spacing w:line="600" w:lineRule="exact"/>
        <w:rPr>
          <w:color w:val="000000"/>
        </w:rPr>
      </w:pPr>
      <w:r w:rsidRPr="0055348F">
        <w:rPr>
          <w:rFonts w:hint="eastAsia"/>
          <w:color w:val="000000"/>
        </w:rPr>
        <w:t>乙方帐户信息：</w:t>
      </w:r>
    </w:p>
    <w:p w:rsidR="00FF56C1" w:rsidRPr="0055348F" w:rsidRDefault="00FF56C1" w:rsidP="00FF56C1">
      <w:pPr>
        <w:snapToGrid w:val="0"/>
        <w:spacing w:line="600" w:lineRule="exact"/>
        <w:ind w:firstLineChars="97" w:firstLine="213"/>
      </w:pPr>
      <w:r w:rsidRPr="0055348F">
        <w:rPr>
          <w:rFonts w:hint="eastAsia"/>
        </w:rPr>
        <w:t>公司名称：</w:t>
      </w:r>
    </w:p>
    <w:p w:rsidR="00FF56C1" w:rsidRPr="0055348F" w:rsidRDefault="00FF56C1" w:rsidP="00FF56C1">
      <w:pPr>
        <w:snapToGrid w:val="0"/>
        <w:spacing w:line="600" w:lineRule="exact"/>
        <w:ind w:firstLineChars="97" w:firstLine="213"/>
      </w:pPr>
      <w:r w:rsidRPr="0055348F">
        <w:rPr>
          <w:rFonts w:hint="eastAsia"/>
        </w:rPr>
        <w:t>开户行：</w:t>
      </w:r>
    </w:p>
    <w:p w:rsidR="00FF56C1" w:rsidRPr="0055348F" w:rsidRDefault="00FF56C1" w:rsidP="00FF56C1">
      <w:pPr>
        <w:snapToGrid w:val="0"/>
        <w:spacing w:line="600" w:lineRule="exact"/>
        <w:ind w:firstLineChars="98" w:firstLine="216"/>
        <w:rPr>
          <w:lang w:eastAsia="zh-CN"/>
        </w:rPr>
      </w:pPr>
      <w:r w:rsidRPr="0055348F">
        <w:rPr>
          <w:rFonts w:hint="eastAsia"/>
        </w:rPr>
        <w:t>银行账号：</w:t>
      </w:r>
    </w:p>
    <w:p w:rsidR="00FF56C1" w:rsidRPr="00ED13C3" w:rsidRDefault="00FF56C1" w:rsidP="00FF56C1">
      <w:pPr>
        <w:spacing w:line="520" w:lineRule="exact"/>
        <w:rPr>
          <w:rFonts w:asciiTheme="minorEastAsia" w:eastAsiaTheme="minorEastAsia" w:hAnsiTheme="minorEastAsia"/>
          <w:b/>
        </w:rPr>
      </w:pPr>
      <w:r w:rsidRPr="00ED13C3">
        <w:rPr>
          <w:rFonts w:asciiTheme="minorEastAsia" w:eastAsiaTheme="minorEastAsia" w:hAnsiTheme="minorEastAsia" w:hint="eastAsia"/>
          <w:b/>
          <w:color w:val="000000" w:themeColor="text1"/>
        </w:rPr>
        <w:t>第四条：</w:t>
      </w:r>
      <w:r w:rsidRPr="00ED13C3">
        <w:rPr>
          <w:rFonts w:asciiTheme="minorEastAsia" w:eastAsiaTheme="minorEastAsia" w:hAnsiTheme="minorEastAsia" w:hint="eastAsia"/>
          <w:b/>
        </w:rPr>
        <w:t>甲方责任</w:t>
      </w:r>
    </w:p>
    <w:p w:rsidR="00FF56C1" w:rsidRPr="00ED13C3" w:rsidRDefault="00FF56C1" w:rsidP="00FF56C1">
      <w:pPr>
        <w:tabs>
          <w:tab w:val="left" w:pos="1260"/>
        </w:tabs>
        <w:snapToGrid w:val="0"/>
        <w:spacing w:line="620" w:lineRule="exact"/>
        <w:rPr>
          <w:rFonts w:asciiTheme="minorEastAsia" w:eastAsiaTheme="minorEastAsia" w:hAnsiTheme="minorEastAsia"/>
        </w:rPr>
      </w:pPr>
      <w:r w:rsidRPr="00ED13C3">
        <w:rPr>
          <w:rFonts w:asciiTheme="minorEastAsia" w:eastAsiaTheme="minorEastAsia" w:hAnsiTheme="minorEastAsia" w:hint="eastAsia"/>
        </w:rPr>
        <w:t>1</w:t>
      </w:r>
      <w:r w:rsidR="00825D68">
        <w:rPr>
          <w:rFonts w:asciiTheme="minorEastAsia" w:eastAsiaTheme="minorEastAsia" w:hAnsiTheme="minorEastAsia" w:hint="eastAsia"/>
        </w:rPr>
        <w:t>、按照乙方要求，提供一切</w:t>
      </w:r>
      <w:r w:rsidR="00825D68">
        <w:rPr>
          <w:rFonts w:asciiTheme="minorEastAsia" w:eastAsiaTheme="minorEastAsia" w:hAnsiTheme="minorEastAsia" w:hint="eastAsia"/>
          <w:lang w:eastAsia="zh-CN"/>
        </w:rPr>
        <w:t>检测</w:t>
      </w:r>
      <w:r w:rsidRPr="00ED13C3">
        <w:rPr>
          <w:rFonts w:asciiTheme="minorEastAsia" w:eastAsiaTheme="minorEastAsia" w:hAnsiTheme="minorEastAsia" w:hint="eastAsia"/>
        </w:rPr>
        <w:t>所必需的样品、资料和技术文件，并保证提供的一切资料应当是真实、完整、合法、有效的，以便乙方有效地提供要求的监测服务。</w:t>
      </w:r>
    </w:p>
    <w:p w:rsidR="00FF56C1" w:rsidRPr="005502B6" w:rsidRDefault="005502B6" w:rsidP="005502B6">
      <w:pPr>
        <w:autoSpaceDE/>
        <w:autoSpaceDN/>
        <w:adjustRightInd w:val="0"/>
        <w:snapToGrid w:val="0"/>
        <w:spacing w:line="620" w:lineRule="exact"/>
        <w:jc w:val="both"/>
        <w:rPr>
          <w:rFonts w:asciiTheme="minorEastAsia" w:eastAsiaTheme="minorEastAsia" w:hAnsiTheme="minorEastAsia"/>
        </w:rPr>
      </w:pPr>
      <w:r>
        <w:rPr>
          <w:rFonts w:asciiTheme="minorEastAsia" w:eastAsiaTheme="minorEastAsia" w:hAnsiTheme="minorEastAsia" w:hint="eastAsia"/>
          <w:lang w:eastAsia="zh-CN"/>
        </w:rPr>
        <w:t>2、</w:t>
      </w:r>
      <w:r w:rsidR="00FF56C1" w:rsidRPr="005502B6">
        <w:rPr>
          <w:rFonts w:asciiTheme="minorEastAsia" w:eastAsiaTheme="minorEastAsia" w:hAnsiTheme="minorEastAsia" w:hint="eastAsia"/>
        </w:rPr>
        <w:t>如果双方约定甲方送样的方式，甲方应保证其自行采样过程的规范性。</w:t>
      </w:r>
    </w:p>
    <w:p w:rsidR="00FF56C1" w:rsidRPr="00ED13C3" w:rsidRDefault="005502B6" w:rsidP="00FF56C1">
      <w:pPr>
        <w:snapToGrid w:val="0"/>
        <w:spacing w:line="620" w:lineRule="exact"/>
        <w:rPr>
          <w:rFonts w:asciiTheme="minorEastAsia" w:eastAsiaTheme="minorEastAsia" w:hAnsiTheme="minorEastAsia"/>
        </w:rPr>
      </w:pPr>
      <w:r>
        <w:rPr>
          <w:rFonts w:asciiTheme="minorEastAsia" w:eastAsiaTheme="minorEastAsia" w:hAnsiTheme="minorEastAsia" w:hint="eastAsia"/>
          <w:lang w:eastAsia="zh-CN"/>
        </w:rPr>
        <w:t>3</w:t>
      </w:r>
      <w:r>
        <w:rPr>
          <w:rFonts w:asciiTheme="minorEastAsia" w:eastAsiaTheme="minorEastAsia" w:hAnsiTheme="minorEastAsia" w:hint="eastAsia"/>
        </w:rPr>
        <w:t>、按本合同约定及时向乙方支付</w:t>
      </w:r>
      <w:r>
        <w:rPr>
          <w:rFonts w:asciiTheme="minorEastAsia" w:eastAsiaTheme="minorEastAsia" w:hAnsiTheme="minorEastAsia" w:hint="eastAsia"/>
          <w:lang w:eastAsia="zh-CN"/>
        </w:rPr>
        <w:t>检</w:t>
      </w:r>
      <w:r w:rsidR="00FF56C1" w:rsidRPr="00ED13C3">
        <w:rPr>
          <w:rFonts w:asciiTheme="minorEastAsia" w:eastAsiaTheme="minorEastAsia" w:hAnsiTheme="minorEastAsia" w:hint="eastAsia"/>
        </w:rPr>
        <w:t>测费用。</w:t>
      </w:r>
    </w:p>
    <w:p w:rsidR="00FF56C1" w:rsidRPr="00ED13C3" w:rsidRDefault="005502B6" w:rsidP="00FF56C1">
      <w:pPr>
        <w:snapToGrid w:val="0"/>
        <w:spacing w:line="620" w:lineRule="exact"/>
        <w:rPr>
          <w:rFonts w:asciiTheme="minorEastAsia" w:eastAsiaTheme="minorEastAsia" w:hAnsiTheme="minorEastAsia"/>
        </w:rPr>
      </w:pPr>
      <w:r>
        <w:rPr>
          <w:rFonts w:asciiTheme="minorEastAsia" w:eastAsiaTheme="minorEastAsia" w:hAnsiTheme="minorEastAsia" w:hint="eastAsia"/>
          <w:lang w:eastAsia="zh-CN"/>
        </w:rPr>
        <w:t>4</w:t>
      </w:r>
      <w:r>
        <w:rPr>
          <w:rFonts w:asciiTheme="minorEastAsia" w:eastAsiaTheme="minorEastAsia" w:hAnsiTheme="minorEastAsia" w:hint="eastAsia"/>
        </w:rPr>
        <w:t>、如对监测结果有异议，应于《</w:t>
      </w:r>
      <w:r>
        <w:rPr>
          <w:rFonts w:asciiTheme="minorEastAsia" w:eastAsiaTheme="minorEastAsia" w:hAnsiTheme="minorEastAsia" w:hint="eastAsia"/>
          <w:lang w:eastAsia="zh-CN"/>
        </w:rPr>
        <w:t>检测</w:t>
      </w:r>
      <w:r>
        <w:rPr>
          <w:rFonts w:asciiTheme="minorEastAsia" w:eastAsiaTheme="minorEastAsia" w:hAnsiTheme="minorEastAsia" w:hint="eastAsia"/>
        </w:rPr>
        <w:t>报告》完成之日起十五日内向检测单位书面提出，同时附上《</w:t>
      </w:r>
      <w:r>
        <w:rPr>
          <w:rFonts w:asciiTheme="minorEastAsia" w:eastAsiaTheme="minorEastAsia" w:hAnsiTheme="minorEastAsia" w:hint="eastAsia"/>
          <w:lang w:eastAsia="zh-CN"/>
        </w:rPr>
        <w:t>检测</w:t>
      </w:r>
      <w:r>
        <w:rPr>
          <w:rFonts w:asciiTheme="minorEastAsia" w:eastAsiaTheme="minorEastAsia" w:hAnsiTheme="minorEastAsia" w:hint="eastAsia"/>
        </w:rPr>
        <w:t>报告》原件及预付复检费。逾期未提出异议，则视为同意《</w:t>
      </w:r>
      <w:r>
        <w:rPr>
          <w:rFonts w:asciiTheme="minorEastAsia" w:eastAsiaTheme="minorEastAsia" w:hAnsiTheme="minorEastAsia" w:hint="eastAsia"/>
          <w:lang w:eastAsia="zh-CN"/>
        </w:rPr>
        <w:t>检测</w:t>
      </w:r>
      <w:r w:rsidR="00FF56C1" w:rsidRPr="00ED13C3">
        <w:rPr>
          <w:rFonts w:asciiTheme="minorEastAsia" w:eastAsiaTheme="minorEastAsia" w:hAnsiTheme="minorEastAsia" w:hint="eastAsia"/>
        </w:rPr>
        <w:t>报告》。</w:t>
      </w:r>
    </w:p>
    <w:p w:rsidR="00FF56C1" w:rsidRPr="00ED13C3" w:rsidRDefault="00FF56C1" w:rsidP="00FF56C1">
      <w:pPr>
        <w:spacing w:line="360" w:lineRule="auto"/>
        <w:rPr>
          <w:rFonts w:asciiTheme="minorEastAsia" w:eastAsiaTheme="minorEastAsia" w:hAnsiTheme="minorEastAsia"/>
          <w:b/>
        </w:rPr>
      </w:pPr>
      <w:r w:rsidRPr="00ED13C3">
        <w:rPr>
          <w:rFonts w:asciiTheme="minorEastAsia" w:eastAsiaTheme="minorEastAsia" w:hAnsiTheme="minorEastAsia" w:hint="eastAsia"/>
          <w:b/>
        </w:rPr>
        <w:t>第五条：乙方责任</w:t>
      </w:r>
    </w:p>
    <w:p w:rsidR="00FF56C1" w:rsidRPr="00ED13C3" w:rsidRDefault="00FF56C1" w:rsidP="00FF56C1">
      <w:pPr>
        <w:spacing w:line="360" w:lineRule="auto"/>
        <w:rPr>
          <w:rFonts w:asciiTheme="minorEastAsia" w:eastAsiaTheme="minorEastAsia" w:hAnsiTheme="minorEastAsia"/>
        </w:rPr>
      </w:pPr>
      <w:r w:rsidRPr="00ED13C3">
        <w:rPr>
          <w:rFonts w:asciiTheme="minorEastAsia" w:eastAsiaTheme="minorEastAsia" w:hAnsiTheme="minorEastAsia" w:hint="eastAsia"/>
        </w:rPr>
        <w:t>1</w:t>
      </w:r>
      <w:r w:rsidR="005502B6">
        <w:rPr>
          <w:rFonts w:asciiTheme="minorEastAsia" w:eastAsiaTheme="minorEastAsia" w:hAnsiTheme="minorEastAsia" w:hint="eastAsia"/>
        </w:rPr>
        <w:t>、按照合同约定提供检测服务，为甲方出具</w:t>
      </w:r>
      <w:r w:rsidR="005502B6">
        <w:rPr>
          <w:rFonts w:asciiTheme="minorEastAsia" w:eastAsiaTheme="minorEastAsia" w:hAnsiTheme="minorEastAsia" w:hint="eastAsia"/>
          <w:lang w:eastAsia="zh-CN"/>
        </w:rPr>
        <w:t>检测</w:t>
      </w:r>
      <w:r w:rsidRPr="00ED13C3">
        <w:rPr>
          <w:rFonts w:asciiTheme="minorEastAsia" w:eastAsiaTheme="minorEastAsia" w:hAnsiTheme="minorEastAsia" w:hint="eastAsia"/>
        </w:rPr>
        <w:t>测报告。</w:t>
      </w:r>
    </w:p>
    <w:p w:rsidR="00FF56C1" w:rsidRPr="00ED13C3" w:rsidRDefault="00FF56C1" w:rsidP="00FF56C1">
      <w:pPr>
        <w:spacing w:line="360" w:lineRule="auto"/>
        <w:rPr>
          <w:rFonts w:asciiTheme="minorEastAsia" w:eastAsiaTheme="minorEastAsia" w:hAnsiTheme="minorEastAsia"/>
        </w:rPr>
      </w:pPr>
      <w:bookmarkStart w:id="1" w:name="OLE_LINK1"/>
      <w:r w:rsidRPr="00ED13C3">
        <w:rPr>
          <w:rFonts w:asciiTheme="minorEastAsia" w:eastAsiaTheme="minorEastAsia" w:hAnsiTheme="minorEastAsia" w:hint="eastAsia"/>
        </w:rPr>
        <w:t>2、采用合适谨慎态度及科学准确的方法，以保证提供优质高效的检测服务。</w:t>
      </w:r>
    </w:p>
    <w:bookmarkEnd w:id="1"/>
    <w:p w:rsidR="00FF56C1" w:rsidRPr="00ED13C3" w:rsidRDefault="00FF56C1" w:rsidP="00FF56C1">
      <w:pPr>
        <w:spacing w:line="360" w:lineRule="auto"/>
        <w:rPr>
          <w:rFonts w:asciiTheme="minorEastAsia" w:eastAsiaTheme="minorEastAsia" w:hAnsiTheme="minorEastAsia"/>
        </w:rPr>
      </w:pPr>
      <w:r w:rsidRPr="00ED13C3">
        <w:rPr>
          <w:rFonts w:asciiTheme="minorEastAsia" w:eastAsiaTheme="minorEastAsia" w:hAnsiTheme="minorEastAsia" w:hint="eastAsia"/>
        </w:rPr>
        <w:t>3</w:t>
      </w:r>
      <w:r w:rsidR="005502B6">
        <w:rPr>
          <w:rFonts w:asciiTheme="minorEastAsia" w:eastAsiaTheme="minorEastAsia" w:hAnsiTheme="minorEastAsia" w:hint="eastAsia"/>
        </w:rPr>
        <w:t>、保证采用国家或行业标准方法进行检测，使用非标准方法进行</w:t>
      </w:r>
      <w:r w:rsidR="005502B6">
        <w:rPr>
          <w:rFonts w:asciiTheme="minorEastAsia" w:eastAsiaTheme="minorEastAsia" w:hAnsiTheme="minorEastAsia" w:hint="eastAsia"/>
          <w:lang w:eastAsia="zh-CN"/>
        </w:rPr>
        <w:t>检</w:t>
      </w:r>
      <w:r w:rsidRPr="00ED13C3">
        <w:rPr>
          <w:rFonts w:asciiTheme="minorEastAsia" w:eastAsiaTheme="minorEastAsia" w:hAnsiTheme="minorEastAsia" w:hint="eastAsia"/>
        </w:rPr>
        <w:t>测的项目，应向甲方申明并取得甲方同意。</w:t>
      </w:r>
    </w:p>
    <w:p w:rsidR="00FF56C1" w:rsidRPr="00ED13C3" w:rsidRDefault="00FF56C1" w:rsidP="00FF56C1">
      <w:pPr>
        <w:spacing w:line="360" w:lineRule="auto"/>
        <w:rPr>
          <w:rFonts w:asciiTheme="minorEastAsia" w:eastAsiaTheme="minorEastAsia" w:hAnsiTheme="minorEastAsia"/>
          <w:lang w:eastAsia="zh-CN"/>
        </w:rPr>
      </w:pPr>
      <w:r w:rsidRPr="00ED13C3">
        <w:rPr>
          <w:rFonts w:asciiTheme="minorEastAsia" w:eastAsiaTheme="minorEastAsia" w:hAnsiTheme="minorEastAsia" w:hint="eastAsia"/>
          <w:color w:val="000000"/>
        </w:rPr>
        <w:t>4、就</w:t>
      </w:r>
      <w:r w:rsidR="005502B6">
        <w:rPr>
          <w:rFonts w:asciiTheme="minorEastAsia" w:eastAsiaTheme="minorEastAsia" w:hAnsiTheme="minorEastAsia" w:hint="eastAsia"/>
          <w:lang w:eastAsia="zh-CN"/>
        </w:rPr>
        <w:t>检</w:t>
      </w:r>
      <w:r w:rsidRPr="00ED13C3">
        <w:rPr>
          <w:rFonts w:asciiTheme="minorEastAsia" w:eastAsiaTheme="minorEastAsia" w:hAnsiTheme="minorEastAsia" w:hint="eastAsia"/>
        </w:rPr>
        <w:t>测</w:t>
      </w:r>
      <w:r w:rsidR="005502B6">
        <w:rPr>
          <w:rFonts w:asciiTheme="minorEastAsia" w:eastAsiaTheme="minorEastAsia" w:hAnsiTheme="minorEastAsia" w:hint="eastAsia"/>
          <w:color w:val="000000"/>
        </w:rPr>
        <w:t>报告的有关内容，接受甲方的咨询</w:t>
      </w:r>
      <w:r w:rsidR="005502B6">
        <w:rPr>
          <w:rFonts w:asciiTheme="minorEastAsia" w:eastAsiaTheme="minorEastAsia" w:hAnsiTheme="minorEastAsia" w:hint="eastAsia"/>
          <w:color w:val="000000"/>
          <w:lang w:eastAsia="zh-CN"/>
        </w:rPr>
        <w:t>。</w:t>
      </w:r>
    </w:p>
    <w:p w:rsidR="00FF56C1" w:rsidRPr="00ED13C3" w:rsidRDefault="00FF56C1" w:rsidP="005502B6">
      <w:pPr>
        <w:tabs>
          <w:tab w:val="left" w:pos="1199"/>
        </w:tabs>
        <w:spacing w:line="360" w:lineRule="auto"/>
        <w:rPr>
          <w:rFonts w:asciiTheme="minorEastAsia" w:eastAsiaTheme="minorEastAsia" w:hAnsiTheme="minorEastAsia"/>
          <w:lang w:eastAsia="zh-CN"/>
        </w:rPr>
      </w:pPr>
      <w:r w:rsidRPr="00ED13C3">
        <w:rPr>
          <w:rFonts w:asciiTheme="minorEastAsia" w:eastAsiaTheme="minorEastAsia" w:hAnsiTheme="minorEastAsia" w:hint="eastAsia"/>
        </w:rPr>
        <w:t>5</w:t>
      </w:r>
      <w:r w:rsidR="005502B6">
        <w:rPr>
          <w:rFonts w:asciiTheme="minorEastAsia" w:eastAsiaTheme="minorEastAsia" w:hAnsiTheme="minorEastAsia" w:hint="eastAsia"/>
        </w:rPr>
        <w:t>、乙方出具的</w:t>
      </w:r>
      <w:r w:rsidR="005502B6">
        <w:rPr>
          <w:rFonts w:asciiTheme="minorEastAsia" w:eastAsiaTheme="minorEastAsia" w:hAnsiTheme="minorEastAsia" w:hint="eastAsia"/>
          <w:lang w:eastAsia="zh-CN"/>
        </w:rPr>
        <w:t>检</w:t>
      </w:r>
      <w:r w:rsidR="005502B6">
        <w:rPr>
          <w:rFonts w:asciiTheme="minorEastAsia" w:eastAsiaTheme="minorEastAsia" w:hAnsiTheme="minorEastAsia" w:hint="eastAsia"/>
        </w:rPr>
        <w:t>测报告仅对被送检样品负责。在任何情况下，乙方的责任不能超出乙方对样品作出的</w:t>
      </w:r>
      <w:r w:rsidR="005502B6">
        <w:rPr>
          <w:rFonts w:asciiTheme="minorEastAsia" w:eastAsiaTheme="minorEastAsia" w:hAnsiTheme="minorEastAsia" w:hint="eastAsia"/>
          <w:lang w:eastAsia="zh-CN"/>
        </w:rPr>
        <w:t>检测</w:t>
      </w:r>
      <w:r w:rsidR="005502B6">
        <w:rPr>
          <w:rFonts w:asciiTheme="minorEastAsia" w:eastAsiaTheme="minorEastAsia" w:hAnsiTheme="minorEastAsia" w:hint="eastAsia"/>
        </w:rPr>
        <w:t>报告的范围。</w:t>
      </w:r>
      <w:r w:rsidR="005502B6">
        <w:rPr>
          <w:rFonts w:asciiTheme="minorEastAsia" w:eastAsiaTheme="minorEastAsia" w:hAnsiTheme="minorEastAsia" w:hint="eastAsia"/>
          <w:lang w:eastAsia="zh-CN"/>
        </w:rPr>
        <w:t>检测</w:t>
      </w:r>
      <w:r w:rsidRPr="00ED13C3">
        <w:rPr>
          <w:rFonts w:asciiTheme="minorEastAsia" w:eastAsiaTheme="minorEastAsia" w:hAnsiTheme="minorEastAsia" w:hint="eastAsia"/>
        </w:rPr>
        <w:t>结果的使用、使用所产生的直接或间接损失，乙方不承担任何责任。</w:t>
      </w:r>
    </w:p>
    <w:p w:rsidR="00FF56C1" w:rsidRPr="00ED13C3" w:rsidRDefault="00FF56C1" w:rsidP="00FF56C1">
      <w:pPr>
        <w:spacing w:line="580" w:lineRule="exact"/>
        <w:rPr>
          <w:rFonts w:asciiTheme="minorEastAsia" w:eastAsiaTheme="minorEastAsia" w:hAnsiTheme="minorEastAsia"/>
          <w:b/>
          <w:color w:val="000000" w:themeColor="text1"/>
        </w:rPr>
      </w:pPr>
      <w:r w:rsidRPr="00ED13C3">
        <w:rPr>
          <w:rFonts w:asciiTheme="minorEastAsia" w:eastAsiaTheme="minorEastAsia" w:hAnsiTheme="minorEastAsia" w:hint="eastAsia"/>
          <w:b/>
          <w:color w:val="000000" w:themeColor="text1"/>
        </w:rPr>
        <w:t>第六条、合同的生效和效力：</w:t>
      </w:r>
    </w:p>
    <w:p w:rsidR="00FF56C1" w:rsidRPr="00ED13C3" w:rsidRDefault="005502B6" w:rsidP="005502B6">
      <w:pPr>
        <w:autoSpaceDE/>
        <w:autoSpaceDN/>
        <w:spacing w:line="5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eastAsia="zh-CN"/>
        </w:rPr>
        <w:t>1、</w:t>
      </w:r>
      <w:r w:rsidR="00FF56C1" w:rsidRPr="00ED13C3">
        <w:rPr>
          <w:rFonts w:asciiTheme="minorEastAsia" w:eastAsiaTheme="minorEastAsia" w:hAnsiTheme="minorEastAsia" w:hint="eastAsia"/>
          <w:color w:val="000000" w:themeColor="text1"/>
        </w:rPr>
        <w:t>本合同经甲乙双方盖章之日起生效，至本合同约定的双方义务履行完毕之日终止。合同生效后不得私自涂改，否则涂改部分无效。</w:t>
      </w:r>
    </w:p>
    <w:p w:rsidR="00FF56C1" w:rsidRPr="005502B6" w:rsidRDefault="005502B6" w:rsidP="005502B6">
      <w:pPr>
        <w:pStyle w:val="aa"/>
        <w:numPr>
          <w:ilvl w:val="0"/>
          <w:numId w:val="16"/>
        </w:numPr>
        <w:autoSpaceDE/>
        <w:autoSpaceDN/>
        <w:spacing w:line="580" w:lineRule="exact"/>
        <w:rPr>
          <w:rFonts w:asciiTheme="minorEastAsia" w:eastAsiaTheme="minorEastAsia" w:hAnsiTheme="minorEastAsia"/>
          <w:color w:val="000000" w:themeColor="text1"/>
        </w:rPr>
      </w:pPr>
      <w:r w:rsidRPr="005502B6">
        <w:rPr>
          <w:rFonts w:asciiTheme="minorEastAsia" w:eastAsiaTheme="minorEastAsia" w:hAnsiTheme="minorEastAsia" w:hint="eastAsia"/>
          <w:color w:val="000000" w:themeColor="text1"/>
        </w:rPr>
        <w:lastRenderedPageBreak/>
        <w:t>本合同附件为本合同不可分割的组成部分，与本合同具有同等法律效力</w:t>
      </w:r>
      <w:r w:rsidRPr="005502B6">
        <w:rPr>
          <w:rFonts w:asciiTheme="minorEastAsia" w:eastAsiaTheme="minorEastAsia" w:hAnsiTheme="minorEastAsia" w:hint="eastAsia"/>
          <w:color w:val="000000" w:themeColor="text1"/>
          <w:lang w:eastAsia="zh-CN"/>
        </w:rPr>
        <w:t>。</w:t>
      </w:r>
    </w:p>
    <w:p w:rsidR="00FF56C1" w:rsidRPr="00ED13C3" w:rsidRDefault="005502B6" w:rsidP="005502B6">
      <w:pPr>
        <w:autoSpaceDE/>
        <w:autoSpaceDN/>
        <w:spacing w:line="5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eastAsia="zh-CN"/>
        </w:rPr>
        <w:t>3、</w:t>
      </w:r>
      <w:r w:rsidR="00FF56C1" w:rsidRPr="00ED13C3">
        <w:rPr>
          <w:rFonts w:asciiTheme="minorEastAsia" w:eastAsiaTheme="minorEastAsia" w:hAnsiTheme="minorEastAsia" w:hint="eastAsia"/>
          <w:color w:val="000000" w:themeColor="text1"/>
        </w:rPr>
        <w:t>若本合同的某一条款被裁决为无效，不影响本合同其它条款效力的，其他部分仍然有效。</w:t>
      </w:r>
    </w:p>
    <w:p w:rsidR="00FF56C1" w:rsidRPr="00ED13C3" w:rsidRDefault="00FF56C1" w:rsidP="00FF56C1">
      <w:pPr>
        <w:spacing w:line="580" w:lineRule="exact"/>
        <w:rPr>
          <w:rFonts w:asciiTheme="minorEastAsia" w:eastAsiaTheme="minorEastAsia" w:hAnsiTheme="minorEastAsia"/>
          <w:b/>
          <w:color w:val="000000" w:themeColor="text1"/>
        </w:rPr>
      </w:pPr>
      <w:r w:rsidRPr="00ED13C3">
        <w:rPr>
          <w:rFonts w:asciiTheme="minorEastAsia" w:eastAsiaTheme="minorEastAsia" w:hAnsiTheme="minorEastAsia" w:hint="eastAsia"/>
          <w:b/>
          <w:color w:val="000000" w:themeColor="text1"/>
        </w:rPr>
        <w:t>第七条、合同的变更和终止</w:t>
      </w:r>
    </w:p>
    <w:p w:rsidR="00FF56C1" w:rsidRPr="00ED13C3" w:rsidRDefault="005502B6" w:rsidP="005502B6">
      <w:pPr>
        <w:pStyle w:val="Fixedtext"/>
        <w:widowControl w:val="0"/>
        <w:overflowPunct/>
        <w:autoSpaceDE/>
        <w:autoSpaceDN/>
        <w:adjustRightInd/>
        <w:spacing w:line="580" w:lineRule="exact"/>
        <w:textAlignment w:val="auto"/>
        <w:rPr>
          <w:rFonts w:asciiTheme="minorEastAsia" w:eastAsiaTheme="minorEastAsia" w:hAnsiTheme="minorEastAsia"/>
          <w:color w:val="000000" w:themeColor="text1"/>
          <w:kern w:val="2"/>
          <w:sz w:val="22"/>
          <w:szCs w:val="22"/>
          <w:lang w:val="en-US" w:eastAsia="zh-CN"/>
        </w:rPr>
      </w:pPr>
      <w:r>
        <w:rPr>
          <w:rFonts w:asciiTheme="minorEastAsia" w:eastAsiaTheme="minorEastAsia" w:hAnsiTheme="minorEastAsia" w:cs="宋体" w:hint="eastAsia"/>
          <w:color w:val="000000" w:themeColor="text1"/>
          <w:sz w:val="22"/>
          <w:szCs w:val="22"/>
          <w:lang w:eastAsia="zh-CN"/>
        </w:rPr>
        <w:t>1、</w:t>
      </w:r>
      <w:r w:rsidR="00FF56C1" w:rsidRPr="00ED13C3">
        <w:rPr>
          <w:rFonts w:asciiTheme="minorEastAsia" w:eastAsiaTheme="minorEastAsia" w:hAnsiTheme="minorEastAsia" w:cs="宋体" w:hint="eastAsia"/>
          <w:color w:val="000000" w:themeColor="text1"/>
          <w:sz w:val="22"/>
          <w:szCs w:val="22"/>
        </w:rPr>
        <w:t>本合同生效后，</w:t>
      </w:r>
      <w:r w:rsidR="00FF56C1" w:rsidRPr="00ED13C3">
        <w:rPr>
          <w:rFonts w:asciiTheme="minorEastAsia" w:eastAsiaTheme="minorEastAsia" w:hAnsiTheme="minorEastAsia" w:hint="eastAsia"/>
          <w:color w:val="000000" w:themeColor="text1"/>
          <w:sz w:val="22"/>
          <w:szCs w:val="22"/>
        </w:rPr>
        <w:t>对本合同的任何</w:t>
      </w:r>
      <w:r w:rsidR="00FF56C1" w:rsidRPr="00ED13C3">
        <w:rPr>
          <w:rFonts w:asciiTheme="minorEastAsia" w:eastAsiaTheme="minorEastAsia" w:hAnsiTheme="minorEastAsia" w:cs="宋体" w:hint="eastAsia"/>
          <w:color w:val="000000" w:themeColor="text1"/>
          <w:sz w:val="22"/>
          <w:szCs w:val="22"/>
        </w:rPr>
        <w:t>补充、</w:t>
      </w:r>
      <w:r w:rsidR="00FF56C1" w:rsidRPr="00ED13C3">
        <w:rPr>
          <w:rFonts w:asciiTheme="minorEastAsia" w:eastAsiaTheme="minorEastAsia" w:hAnsiTheme="minorEastAsia" w:hint="eastAsia"/>
          <w:color w:val="000000" w:themeColor="text1"/>
          <w:sz w:val="22"/>
          <w:szCs w:val="22"/>
        </w:rPr>
        <w:t>修改和变更，均应经双方协商一致以书面形式作出，</w:t>
      </w:r>
      <w:r w:rsidR="00FF56C1" w:rsidRPr="00ED13C3">
        <w:rPr>
          <w:rFonts w:asciiTheme="minorEastAsia" w:eastAsiaTheme="minorEastAsia" w:hAnsiTheme="minorEastAsia" w:hint="eastAsia"/>
          <w:color w:val="000000" w:themeColor="text1"/>
          <w:sz w:val="22"/>
          <w:szCs w:val="22"/>
          <w:lang w:eastAsia="zh-CN"/>
        </w:rPr>
        <w:t>经</w:t>
      </w:r>
      <w:r w:rsidR="00FF56C1" w:rsidRPr="00ED13C3">
        <w:rPr>
          <w:rFonts w:asciiTheme="minorEastAsia" w:eastAsiaTheme="minorEastAsia" w:hAnsiTheme="minorEastAsia" w:hint="eastAsia"/>
          <w:color w:val="000000" w:themeColor="text1"/>
          <w:sz w:val="22"/>
          <w:szCs w:val="22"/>
        </w:rPr>
        <w:t>双方盖章</w:t>
      </w:r>
      <w:r w:rsidR="00FF56C1" w:rsidRPr="00ED13C3">
        <w:rPr>
          <w:rFonts w:asciiTheme="minorEastAsia" w:eastAsiaTheme="minorEastAsia" w:hAnsiTheme="minorEastAsia" w:hint="eastAsia"/>
          <w:color w:val="000000" w:themeColor="text1"/>
          <w:sz w:val="22"/>
          <w:szCs w:val="22"/>
          <w:lang w:eastAsia="zh-CN"/>
        </w:rPr>
        <w:t>后</w:t>
      </w:r>
      <w:r w:rsidR="00FF56C1" w:rsidRPr="00ED13C3">
        <w:rPr>
          <w:rFonts w:asciiTheme="minorEastAsia" w:eastAsiaTheme="minorEastAsia" w:hAnsiTheme="minorEastAsia" w:cs="宋体" w:hint="eastAsia"/>
          <w:color w:val="000000" w:themeColor="text1"/>
          <w:sz w:val="22"/>
          <w:szCs w:val="22"/>
        </w:rPr>
        <w:t>方为有效</w:t>
      </w:r>
      <w:r w:rsidR="00FF56C1" w:rsidRPr="00ED13C3">
        <w:rPr>
          <w:rFonts w:asciiTheme="minorEastAsia" w:eastAsiaTheme="minorEastAsia" w:hAnsiTheme="minorEastAsia" w:hint="eastAsia"/>
          <w:color w:val="000000" w:themeColor="text1"/>
          <w:sz w:val="22"/>
          <w:szCs w:val="22"/>
        </w:rPr>
        <w:t>。</w:t>
      </w:r>
    </w:p>
    <w:p w:rsidR="00FF56C1" w:rsidRPr="005502B6" w:rsidRDefault="005502B6" w:rsidP="005502B6">
      <w:pPr>
        <w:autoSpaceDE/>
        <w:autoSpaceDN/>
        <w:spacing w:line="580" w:lineRule="exact"/>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eastAsia="zh-CN"/>
        </w:rPr>
        <w:t>2、</w:t>
      </w:r>
      <w:r w:rsidR="00FF56C1" w:rsidRPr="005502B6">
        <w:rPr>
          <w:rFonts w:asciiTheme="minorEastAsia" w:eastAsiaTheme="minorEastAsia" w:hAnsiTheme="minorEastAsia" w:hint="eastAsia"/>
          <w:color w:val="000000" w:themeColor="text1"/>
        </w:rPr>
        <w:t>甲乙双方经协商一致可签订书面协议终止本合同。</w:t>
      </w:r>
    </w:p>
    <w:p w:rsidR="00FF56C1" w:rsidRPr="00ED13C3" w:rsidRDefault="005502B6" w:rsidP="005502B6">
      <w:pPr>
        <w:pStyle w:val="Fixedtext"/>
        <w:widowControl w:val="0"/>
        <w:overflowPunct/>
        <w:autoSpaceDE/>
        <w:autoSpaceDN/>
        <w:adjustRightInd/>
        <w:spacing w:line="580" w:lineRule="exact"/>
        <w:textAlignment w:val="auto"/>
        <w:rPr>
          <w:rFonts w:asciiTheme="minorEastAsia" w:eastAsiaTheme="minorEastAsia" w:hAnsiTheme="minorEastAsia" w:cs="宋体"/>
          <w:color w:val="000000" w:themeColor="text1"/>
          <w:sz w:val="22"/>
          <w:szCs w:val="22"/>
        </w:rPr>
      </w:pPr>
      <w:r>
        <w:rPr>
          <w:rFonts w:asciiTheme="minorEastAsia" w:eastAsiaTheme="minorEastAsia" w:hAnsiTheme="minorEastAsia" w:cs="宋体" w:hint="eastAsia"/>
          <w:color w:val="000000" w:themeColor="text1"/>
          <w:sz w:val="22"/>
          <w:szCs w:val="22"/>
          <w:lang w:eastAsia="zh-CN"/>
        </w:rPr>
        <w:t>3、</w:t>
      </w:r>
      <w:r w:rsidR="00FF56C1" w:rsidRPr="00ED13C3">
        <w:rPr>
          <w:rFonts w:asciiTheme="minorEastAsia" w:eastAsiaTheme="minorEastAsia" w:hAnsiTheme="minorEastAsia" w:cs="宋体" w:hint="eastAsia"/>
          <w:color w:val="000000" w:themeColor="text1"/>
          <w:sz w:val="22"/>
          <w:szCs w:val="22"/>
        </w:rPr>
        <w:t>任何一方提出终止合同要求的，必须提前四个星期以书面形式通报，但本合同任何一方依法对违约方行使终止合同权利的，不受此限。</w:t>
      </w:r>
    </w:p>
    <w:p w:rsidR="00FF56C1" w:rsidRPr="00ED13C3" w:rsidRDefault="00FF56C1" w:rsidP="005502B6">
      <w:pPr>
        <w:pStyle w:val="af7"/>
        <w:numPr>
          <w:ilvl w:val="0"/>
          <w:numId w:val="18"/>
        </w:numPr>
        <w:spacing w:line="580" w:lineRule="exact"/>
        <w:ind w:leftChars="0"/>
        <w:rPr>
          <w:rFonts w:asciiTheme="minorEastAsia" w:eastAsiaTheme="minorEastAsia" w:hAnsiTheme="minorEastAsia"/>
          <w:b/>
          <w:color w:val="000000" w:themeColor="text1"/>
          <w:sz w:val="22"/>
        </w:rPr>
      </w:pPr>
      <w:r w:rsidRPr="00ED13C3">
        <w:rPr>
          <w:rFonts w:asciiTheme="minorEastAsia" w:eastAsiaTheme="minorEastAsia" w:hAnsiTheme="minorEastAsia" w:hint="eastAsia"/>
          <w:b/>
          <w:color w:val="000000" w:themeColor="text1"/>
          <w:sz w:val="22"/>
        </w:rPr>
        <w:t>知识产权及保密：</w:t>
      </w:r>
    </w:p>
    <w:p w:rsidR="00FF56C1" w:rsidRPr="00ED13C3" w:rsidRDefault="005502B6" w:rsidP="005502B6">
      <w:pPr>
        <w:autoSpaceDE/>
        <w:autoSpaceDN/>
        <w:spacing w:line="580" w:lineRule="exact"/>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eastAsia="zh-CN"/>
        </w:rPr>
        <w:t>1、</w:t>
      </w:r>
      <w:r w:rsidR="00FF56C1" w:rsidRPr="00ED13C3">
        <w:rPr>
          <w:rFonts w:asciiTheme="minorEastAsia" w:eastAsiaTheme="minorEastAsia" w:hAnsiTheme="minorEastAsia" w:hint="eastAsia"/>
          <w:color w:val="000000" w:themeColor="text1"/>
        </w:rPr>
        <w:t>双方同意对于谈判过程中及系统维护过程中接触、知晓的对方的商业秘密承担保密责任，除依法律规定或事先征得对方书面同意或双方另有约定（本合同中“双方另有约定”意指“双方在本合同其他条款作约定或者在本合同之外作约定”）外，不得以任何方式将其泄露给任何第三方。此处所称商业秘密包括但不限于：甲方的业务流程、内部管理结构、员工及财务信息、经销及供货渠道、客户名单、技术资料和档案、以及其它所有相关的甲方商业及技术信息；乙方为签订和履行本合同过程中提供的所有技术或商业信息（无论该种信息是以何种方式加以提供）。</w:t>
      </w:r>
    </w:p>
    <w:p w:rsidR="00FF56C1" w:rsidRPr="005502B6" w:rsidRDefault="005502B6" w:rsidP="005502B6">
      <w:pPr>
        <w:autoSpaceDE/>
        <w:autoSpaceDN/>
        <w:spacing w:line="580" w:lineRule="exact"/>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eastAsia="zh-CN"/>
        </w:rPr>
        <w:t>2、</w:t>
      </w:r>
      <w:r w:rsidR="00FF56C1" w:rsidRPr="005502B6">
        <w:rPr>
          <w:rFonts w:asciiTheme="minorEastAsia" w:eastAsiaTheme="minorEastAsia" w:hAnsiTheme="minorEastAsia" w:hint="eastAsia"/>
          <w:color w:val="000000" w:themeColor="text1"/>
        </w:rPr>
        <w:t>除依法律规定或事先征得对方书面同意外，双方同意不向任何第三方提供本合同内容。</w:t>
      </w:r>
    </w:p>
    <w:p w:rsidR="00FF56C1" w:rsidRPr="005502B6" w:rsidRDefault="005502B6" w:rsidP="005502B6">
      <w:pPr>
        <w:pStyle w:val="af7"/>
        <w:widowControl/>
        <w:overflowPunct w:val="0"/>
        <w:autoSpaceDE w:val="0"/>
        <w:autoSpaceDN w:val="0"/>
        <w:adjustRightInd w:val="0"/>
        <w:spacing w:line="580" w:lineRule="exact"/>
        <w:ind w:leftChars="0" w:left="0"/>
        <w:jc w:val="left"/>
        <w:textAlignment w:val="baseline"/>
        <w:rPr>
          <w:rFonts w:asciiTheme="majorEastAsia" w:eastAsiaTheme="majorEastAsia" w:hAnsiTheme="majorEastAsia"/>
          <w:i w:val="0"/>
          <w:iCs w:val="0"/>
          <w:color w:val="000000" w:themeColor="text1"/>
          <w:sz w:val="22"/>
        </w:rPr>
      </w:pPr>
      <w:r>
        <w:rPr>
          <w:rFonts w:asciiTheme="majorEastAsia" w:eastAsiaTheme="majorEastAsia" w:hAnsiTheme="majorEastAsia" w:hint="eastAsia"/>
          <w:i w:val="0"/>
          <w:iCs w:val="0"/>
          <w:color w:val="000000" w:themeColor="text1"/>
          <w:sz w:val="22"/>
        </w:rPr>
        <w:t>3、</w:t>
      </w:r>
      <w:r w:rsidR="00FF56C1" w:rsidRPr="005502B6">
        <w:rPr>
          <w:rFonts w:asciiTheme="majorEastAsia" w:eastAsiaTheme="majorEastAsia" w:hAnsiTheme="majorEastAsia" w:hint="eastAsia"/>
          <w:i w:val="0"/>
          <w:iCs w:val="0"/>
          <w:color w:val="000000" w:themeColor="text1"/>
          <w:sz w:val="22"/>
        </w:rPr>
        <w:t>乙方根据合同约定向甲方提供的方法、工具或其他技术、商业信息，其所包含的知识产权和/或所有权均为提供前原权利人享有，甲方除自身需要加以合理使用外，不得用于任何其他目的。</w:t>
      </w:r>
    </w:p>
    <w:p w:rsidR="00FF56C1" w:rsidRPr="00ED13C3" w:rsidRDefault="005502B6" w:rsidP="005502B6">
      <w:pPr>
        <w:autoSpaceDE/>
        <w:autoSpaceDN/>
        <w:spacing w:line="580" w:lineRule="exact"/>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eastAsia="zh-CN"/>
        </w:rPr>
        <w:t>4、</w:t>
      </w:r>
      <w:r w:rsidR="00FF56C1" w:rsidRPr="00ED13C3">
        <w:rPr>
          <w:rFonts w:asciiTheme="minorEastAsia" w:eastAsiaTheme="minorEastAsia" w:hAnsiTheme="minorEastAsia" w:hint="eastAsia"/>
          <w:color w:val="000000" w:themeColor="text1"/>
        </w:rPr>
        <w:t>甲乙任何一方在正常职责范围内接触本合同或参与履行本合同约定的职员应被告知承担保密责任，前述提及的一方职员泄密的，其责任应由违约方承担。</w:t>
      </w:r>
    </w:p>
    <w:p w:rsidR="00FF56C1" w:rsidRPr="005502B6" w:rsidRDefault="005502B6" w:rsidP="005502B6">
      <w:pPr>
        <w:autoSpaceDE/>
        <w:autoSpaceDN/>
        <w:spacing w:line="580" w:lineRule="exact"/>
        <w:rPr>
          <w:rFonts w:asciiTheme="minorEastAsia" w:eastAsiaTheme="minorEastAsia" w:hAnsiTheme="minorEastAsia"/>
          <w:color w:val="0D0D0D" w:themeColor="text1" w:themeTint="F2"/>
          <w:lang w:eastAsia="zh-CN"/>
        </w:rPr>
      </w:pPr>
      <w:r>
        <w:rPr>
          <w:rFonts w:asciiTheme="minorEastAsia" w:eastAsiaTheme="minorEastAsia" w:hAnsiTheme="minorEastAsia" w:hint="eastAsia"/>
          <w:color w:val="0D0D0D" w:themeColor="text1" w:themeTint="F2"/>
          <w:lang w:eastAsia="zh-CN"/>
        </w:rPr>
        <w:t>5、</w:t>
      </w:r>
      <w:r w:rsidR="00FF56C1" w:rsidRPr="005502B6">
        <w:rPr>
          <w:rFonts w:asciiTheme="minorEastAsia" w:eastAsiaTheme="minorEastAsia" w:hAnsiTheme="minorEastAsia" w:hint="eastAsia"/>
          <w:color w:val="0D0D0D" w:themeColor="text1" w:themeTint="F2"/>
        </w:rPr>
        <w:t>乙方应保证所提</w:t>
      </w:r>
      <w:r>
        <w:rPr>
          <w:rFonts w:asciiTheme="minorEastAsia" w:eastAsiaTheme="minorEastAsia" w:hAnsiTheme="minorEastAsia" w:hint="eastAsia"/>
          <w:color w:val="0D0D0D" w:themeColor="text1" w:themeTint="F2"/>
        </w:rPr>
        <w:t>供的服务不会侵犯任何第三方的合法权益，若有，甲方不承担任何责任</w:t>
      </w:r>
      <w:r>
        <w:rPr>
          <w:rFonts w:asciiTheme="minorEastAsia" w:eastAsiaTheme="minorEastAsia" w:hAnsiTheme="minorEastAsia" w:hint="eastAsia"/>
          <w:color w:val="0D0D0D" w:themeColor="text1" w:themeTint="F2"/>
          <w:lang w:eastAsia="zh-CN"/>
        </w:rPr>
        <w:t>。</w:t>
      </w:r>
    </w:p>
    <w:p w:rsidR="00FF56C1" w:rsidRPr="00ED13C3" w:rsidRDefault="005502B6" w:rsidP="00FF56C1">
      <w:pPr>
        <w:spacing w:line="580" w:lineRule="exact"/>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6</w:t>
      </w:r>
      <w:r>
        <w:rPr>
          <w:rFonts w:asciiTheme="minorEastAsia" w:eastAsiaTheme="minorEastAsia" w:hAnsiTheme="minorEastAsia" w:hint="eastAsia"/>
          <w:color w:val="0D0D0D" w:themeColor="text1" w:themeTint="F2"/>
          <w:lang w:eastAsia="zh-CN"/>
        </w:rPr>
        <w:t>、</w:t>
      </w:r>
      <w:r w:rsidR="00FF56C1" w:rsidRPr="00ED13C3">
        <w:rPr>
          <w:rFonts w:asciiTheme="minorEastAsia" w:eastAsiaTheme="minorEastAsia" w:hAnsiTheme="minorEastAsia" w:hint="eastAsia"/>
          <w:color w:val="0D0D0D" w:themeColor="text1" w:themeTint="F2"/>
        </w:rPr>
        <w:t>本条在本合同终止后持续有效。</w:t>
      </w:r>
    </w:p>
    <w:p w:rsidR="00FF56C1" w:rsidRPr="00ED13C3" w:rsidRDefault="00FF56C1" w:rsidP="00FF56C1">
      <w:pPr>
        <w:spacing w:line="580" w:lineRule="exact"/>
        <w:rPr>
          <w:rFonts w:asciiTheme="minorEastAsia" w:eastAsiaTheme="minorEastAsia" w:hAnsiTheme="minorEastAsia"/>
          <w:b/>
          <w:color w:val="0D0D0D" w:themeColor="text1" w:themeTint="F2"/>
        </w:rPr>
      </w:pPr>
      <w:r w:rsidRPr="00ED13C3">
        <w:rPr>
          <w:rFonts w:asciiTheme="minorEastAsia" w:eastAsiaTheme="minorEastAsia" w:hAnsiTheme="minorEastAsia" w:hint="eastAsia"/>
          <w:b/>
          <w:color w:val="0D0D0D" w:themeColor="text1" w:themeTint="F2"/>
        </w:rPr>
        <w:lastRenderedPageBreak/>
        <w:t>第九条、违约责任</w:t>
      </w:r>
    </w:p>
    <w:p w:rsidR="00FF56C1" w:rsidRPr="00ED13C3" w:rsidRDefault="005502B6" w:rsidP="00CE20F0">
      <w:pPr>
        <w:spacing w:line="360" w:lineRule="auto"/>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1</w:t>
      </w:r>
      <w:r>
        <w:rPr>
          <w:rFonts w:asciiTheme="minorEastAsia" w:eastAsiaTheme="minorEastAsia" w:hAnsiTheme="minorEastAsia" w:hint="eastAsia"/>
          <w:color w:val="0D0D0D" w:themeColor="text1" w:themeTint="F2"/>
          <w:lang w:eastAsia="zh-CN"/>
        </w:rPr>
        <w:t>、</w:t>
      </w:r>
      <w:r w:rsidR="00FF56C1" w:rsidRPr="00ED13C3">
        <w:rPr>
          <w:rFonts w:asciiTheme="minorEastAsia" w:eastAsiaTheme="minorEastAsia" w:hAnsiTheme="minorEastAsia" w:hint="eastAsia"/>
          <w:color w:val="0D0D0D" w:themeColor="text1" w:themeTint="F2"/>
        </w:rPr>
        <w:t>任何一方无理由单方解除本合同的，应赔偿对方因此造成的损失，</w:t>
      </w:r>
      <w:r w:rsidR="00FF56C1" w:rsidRPr="00766A95">
        <w:rPr>
          <w:rFonts w:asciiTheme="minorEastAsia" w:eastAsiaTheme="minorEastAsia" w:hAnsiTheme="minorEastAsia" w:hint="eastAsia"/>
          <w:color w:val="0D0D0D" w:themeColor="text1" w:themeTint="F2"/>
        </w:rPr>
        <w:t>并一次性赔付合同</w:t>
      </w:r>
      <w:r>
        <w:rPr>
          <w:rFonts w:asciiTheme="minorEastAsia" w:eastAsiaTheme="minorEastAsia" w:hAnsiTheme="minorEastAsia" w:hint="eastAsia"/>
          <w:color w:val="0D0D0D" w:themeColor="text1" w:themeTint="F2"/>
          <w:lang w:eastAsia="zh-CN"/>
        </w:rPr>
        <w:t>预估</w:t>
      </w:r>
      <w:r w:rsidR="00FF56C1" w:rsidRPr="00766A95">
        <w:rPr>
          <w:rFonts w:asciiTheme="minorEastAsia" w:eastAsiaTheme="minorEastAsia" w:hAnsiTheme="minorEastAsia" w:hint="eastAsia"/>
          <w:color w:val="0D0D0D" w:themeColor="text1" w:themeTint="F2"/>
        </w:rPr>
        <w:t>总额10%的违约金；</w:t>
      </w:r>
    </w:p>
    <w:p w:rsidR="00FF56C1" w:rsidRPr="00ED13C3" w:rsidRDefault="005502B6" w:rsidP="00CE20F0">
      <w:pPr>
        <w:spacing w:line="360" w:lineRule="auto"/>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2</w:t>
      </w:r>
      <w:r>
        <w:rPr>
          <w:rFonts w:asciiTheme="minorEastAsia" w:eastAsiaTheme="minorEastAsia" w:hAnsiTheme="minorEastAsia" w:hint="eastAsia"/>
          <w:color w:val="0D0D0D" w:themeColor="text1" w:themeTint="F2"/>
          <w:lang w:eastAsia="zh-CN"/>
        </w:rPr>
        <w:t>、</w:t>
      </w:r>
      <w:r w:rsidR="00FF56C1" w:rsidRPr="00ED13C3">
        <w:rPr>
          <w:rFonts w:asciiTheme="minorEastAsia" w:eastAsiaTheme="minorEastAsia" w:hAnsiTheme="minorEastAsia" w:hint="eastAsia"/>
          <w:color w:val="0D0D0D" w:themeColor="text1" w:themeTint="F2"/>
        </w:rPr>
        <w:t>乙方提供的维护服务不符合甲方要求/乙方怠于行使合同义务的，甲方有权解除本合同；因此造成甲方损失的，乙方应承担全部赔偿责任；</w:t>
      </w:r>
    </w:p>
    <w:p w:rsidR="00FF56C1" w:rsidRPr="00CE20F0" w:rsidRDefault="00CE20F0" w:rsidP="00CE20F0">
      <w:pPr>
        <w:pStyle w:val="1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465681">
        <w:rPr>
          <w:rFonts w:asciiTheme="minorEastAsia" w:eastAsiaTheme="minorEastAsia" w:hAnsiTheme="minorEastAsia" w:hint="eastAsia"/>
          <w:sz w:val="24"/>
          <w:szCs w:val="24"/>
        </w:rPr>
        <w:t>、如甲方逾期付款，应按全国银行间同业拆借中心公布的贷款市场报价利率向乙方支付利息。</w:t>
      </w:r>
    </w:p>
    <w:p w:rsidR="00FF56C1" w:rsidRPr="00ED13C3" w:rsidRDefault="00FF56C1" w:rsidP="00FF56C1">
      <w:pPr>
        <w:spacing w:line="580" w:lineRule="exact"/>
        <w:rPr>
          <w:rFonts w:asciiTheme="minorEastAsia" w:eastAsiaTheme="minorEastAsia" w:hAnsiTheme="minorEastAsia"/>
          <w:b/>
          <w:color w:val="000000" w:themeColor="text1"/>
        </w:rPr>
      </w:pPr>
      <w:r w:rsidRPr="00ED13C3">
        <w:rPr>
          <w:rFonts w:asciiTheme="minorEastAsia" w:eastAsiaTheme="minorEastAsia" w:hAnsiTheme="minorEastAsia" w:hint="eastAsia"/>
          <w:b/>
          <w:color w:val="000000" w:themeColor="text1"/>
        </w:rPr>
        <w:t>第十条、适用法律及争议解决：</w:t>
      </w:r>
    </w:p>
    <w:p w:rsidR="00FF56C1" w:rsidRPr="00CE20F0" w:rsidRDefault="00FF56C1" w:rsidP="00CE20F0">
      <w:pPr>
        <w:pStyle w:val="aa"/>
        <w:numPr>
          <w:ilvl w:val="0"/>
          <w:numId w:val="20"/>
        </w:numPr>
        <w:autoSpaceDE/>
        <w:autoSpaceDN/>
        <w:spacing w:line="580" w:lineRule="exact"/>
        <w:jc w:val="both"/>
        <w:rPr>
          <w:rFonts w:asciiTheme="minorEastAsia" w:eastAsiaTheme="minorEastAsia" w:hAnsiTheme="minorEastAsia"/>
          <w:color w:val="000000" w:themeColor="text1"/>
        </w:rPr>
      </w:pPr>
      <w:r w:rsidRPr="00CE20F0">
        <w:rPr>
          <w:rFonts w:asciiTheme="minorEastAsia" w:eastAsiaTheme="minorEastAsia" w:hAnsiTheme="minorEastAsia" w:hint="eastAsia"/>
          <w:color w:val="000000" w:themeColor="text1"/>
        </w:rPr>
        <w:t>本合同的订立、效力、解释、履行和争议的解决均适用中华人民共和国的法律；</w:t>
      </w:r>
    </w:p>
    <w:p w:rsidR="00FF56C1" w:rsidRPr="00ED13C3" w:rsidRDefault="00CE20F0" w:rsidP="00CE20F0">
      <w:pPr>
        <w:autoSpaceDE/>
        <w:autoSpaceDN/>
        <w:spacing w:line="5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eastAsia="zh-CN"/>
        </w:rPr>
        <w:t>2、</w:t>
      </w:r>
      <w:r w:rsidR="00FF56C1" w:rsidRPr="00ED13C3">
        <w:rPr>
          <w:rFonts w:asciiTheme="minorEastAsia" w:eastAsiaTheme="minorEastAsia" w:hAnsiTheme="minorEastAsia" w:hint="eastAsia"/>
          <w:color w:val="000000" w:themeColor="text1"/>
        </w:rPr>
        <w:t>凡因履行本合同产生的或与本合同有关的一切争议，双方均应通过友好协商解决。如协商无法达成一致的，应将该争议提交甲方住所地有管辖权的人民法院解决。</w:t>
      </w:r>
    </w:p>
    <w:p w:rsidR="00FF56C1" w:rsidRPr="00ED13C3" w:rsidRDefault="00FF56C1" w:rsidP="00FF56C1">
      <w:pPr>
        <w:spacing w:line="580" w:lineRule="exact"/>
        <w:rPr>
          <w:rFonts w:asciiTheme="minorEastAsia" w:eastAsiaTheme="minorEastAsia" w:hAnsiTheme="minorEastAsia"/>
          <w:b/>
          <w:color w:val="000000" w:themeColor="text1"/>
        </w:rPr>
      </w:pPr>
      <w:r w:rsidRPr="00ED13C3">
        <w:rPr>
          <w:rFonts w:asciiTheme="minorEastAsia" w:eastAsiaTheme="minorEastAsia" w:hAnsiTheme="minorEastAsia" w:hint="eastAsia"/>
          <w:b/>
          <w:color w:val="000000" w:themeColor="text1"/>
        </w:rPr>
        <w:t>第十一条、冲突条款：</w:t>
      </w:r>
    </w:p>
    <w:p w:rsidR="00FF56C1" w:rsidRPr="00CE20F0" w:rsidRDefault="00FF56C1" w:rsidP="00FF56C1">
      <w:pPr>
        <w:pStyle w:val="af7"/>
        <w:spacing w:line="580" w:lineRule="exact"/>
        <w:ind w:leftChars="0" w:left="0" w:firstLineChars="200" w:firstLine="440"/>
        <w:rPr>
          <w:rFonts w:asciiTheme="minorEastAsia" w:eastAsiaTheme="minorEastAsia" w:hAnsiTheme="minorEastAsia"/>
          <w:i w:val="0"/>
          <w:iCs w:val="0"/>
          <w:color w:val="000000" w:themeColor="text1"/>
          <w:sz w:val="22"/>
        </w:rPr>
      </w:pPr>
      <w:r w:rsidRPr="00CE20F0">
        <w:rPr>
          <w:rFonts w:asciiTheme="minorEastAsia" w:eastAsiaTheme="minorEastAsia" w:hAnsiTheme="minorEastAsia" w:hint="eastAsia"/>
          <w:i w:val="0"/>
          <w:iCs w:val="0"/>
          <w:color w:val="000000" w:themeColor="text1"/>
          <w:sz w:val="22"/>
        </w:rPr>
        <w:t>如本合同所涉各项文件的条款发生冲突，则合同中后面条款的适用优先于合同前面的条款，附件中条款的适用优先于合同条款。</w:t>
      </w:r>
    </w:p>
    <w:p w:rsidR="00FF56C1" w:rsidRPr="00ED13C3" w:rsidRDefault="00FF56C1" w:rsidP="00FF56C1">
      <w:pPr>
        <w:pStyle w:val="af7"/>
        <w:spacing w:line="580" w:lineRule="exact"/>
        <w:ind w:leftChars="0" w:left="0"/>
        <w:rPr>
          <w:rFonts w:asciiTheme="minorEastAsia" w:eastAsiaTheme="minorEastAsia" w:hAnsiTheme="minorEastAsia"/>
          <w:b/>
          <w:color w:val="000000" w:themeColor="text1"/>
          <w:sz w:val="22"/>
        </w:rPr>
      </w:pPr>
      <w:r w:rsidRPr="00ED13C3">
        <w:rPr>
          <w:rFonts w:asciiTheme="minorEastAsia" w:eastAsiaTheme="minorEastAsia" w:hAnsiTheme="minorEastAsia" w:hint="eastAsia"/>
          <w:b/>
          <w:color w:val="000000" w:themeColor="text1"/>
          <w:sz w:val="22"/>
        </w:rPr>
        <w:t>第十二条、合同附则：</w:t>
      </w:r>
    </w:p>
    <w:p w:rsidR="00FF56C1" w:rsidRPr="00CE20F0" w:rsidRDefault="00CE20F0" w:rsidP="00CE20F0">
      <w:pPr>
        <w:pStyle w:val="aa"/>
        <w:numPr>
          <w:ilvl w:val="0"/>
          <w:numId w:val="21"/>
        </w:numPr>
        <w:autoSpaceDE/>
        <w:autoSpaceDN/>
        <w:spacing w:line="5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因本合同而发生的一切税费，由双方按法律规定各自承担</w:t>
      </w:r>
      <w:r>
        <w:rPr>
          <w:rFonts w:asciiTheme="minorEastAsia" w:eastAsiaTheme="minorEastAsia" w:hAnsiTheme="minorEastAsia" w:hint="eastAsia"/>
          <w:color w:val="000000" w:themeColor="text1"/>
          <w:lang w:eastAsia="zh-CN"/>
        </w:rPr>
        <w:t>。</w:t>
      </w:r>
    </w:p>
    <w:p w:rsidR="00FF56C1" w:rsidRPr="00ED13C3" w:rsidRDefault="00CE20F0" w:rsidP="00CE20F0">
      <w:pPr>
        <w:autoSpaceDE/>
        <w:autoSpaceDN/>
        <w:spacing w:line="580" w:lineRule="exact"/>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2、</w:t>
      </w:r>
      <w:r w:rsidR="00FF56C1" w:rsidRPr="00ED13C3">
        <w:rPr>
          <w:rFonts w:asciiTheme="minorEastAsia" w:eastAsiaTheme="minorEastAsia" w:hAnsiTheme="minorEastAsia" w:hint="eastAsia"/>
          <w:color w:val="000000" w:themeColor="text1"/>
        </w:rPr>
        <w:t>双方按本合同约定向对方发送书面通知，应送往本合同落款处双方所记载的地</w:t>
      </w:r>
      <w:r>
        <w:rPr>
          <w:rFonts w:asciiTheme="minorEastAsia" w:eastAsiaTheme="minorEastAsia" w:hAnsiTheme="minorEastAsia" w:hint="eastAsia"/>
          <w:color w:val="000000" w:themeColor="text1"/>
        </w:rPr>
        <w:t>址，除非在发送书面通知前已收到对方以书面方式提供的新的通讯地址</w:t>
      </w:r>
      <w:r>
        <w:rPr>
          <w:rFonts w:asciiTheme="minorEastAsia" w:eastAsiaTheme="minorEastAsia" w:hAnsiTheme="minorEastAsia" w:hint="eastAsia"/>
          <w:color w:val="000000" w:themeColor="text1"/>
          <w:lang w:eastAsia="zh-CN"/>
        </w:rPr>
        <w:t>。</w:t>
      </w:r>
    </w:p>
    <w:p w:rsidR="00FF56C1" w:rsidRPr="00CE20F0" w:rsidRDefault="00CE20F0" w:rsidP="00CE20F0">
      <w:pPr>
        <w:pStyle w:val="af7"/>
        <w:widowControl/>
        <w:overflowPunct w:val="0"/>
        <w:autoSpaceDE w:val="0"/>
        <w:autoSpaceDN w:val="0"/>
        <w:adjustRightInd w:val="0"/>
        <w:spacing w:line="580" w:lineRule="exact"/>
        <w:ind w:leftChars="0" w:left="0"/>
        <w:jc w:val="left"/>
        <w:textAlignment w:val="baseline"/>
        <w:rPr>
          <w:rFonts w:asciiTheme="minorEastAsia" w:eastAsiaTheme="minorEastAsia" w:hAnsiTheme="minorEastAsia"/>
          <w:i w:val="0"/>
          <w:iCs w:val="0"/>
          <w:color w:val="000000" w:themeColor="text1"/>
          <w:sz w:val="22"/>
        </w:rPr>
      </w:pPr>
      <w:r w:rsidRPr="00CE20F0">
        <w:rPr>
          <w:rFonts w:asciiTheme="minorEastAsia" w:eastAsiaTheme="minorEastAsia" w:hAnsiTheme="minorEastAsia" w:hint="eastAsia"/>
          <w:i w:val="0"/>
          <w:iCs w:val="0"/>
          <w:color w:val="000000" w:themeColor="text1"/>
          <w:sz w:val="22"/>
        </w:rPr>
        <w:t>3、</w:t>
      </w:r>
      <w:r w:rsidR="00FF56C1" w:rsidRPr="00CE20F0">
        <w:rPr>
          <w:rFonts w:asciiTheme="minorEastAsia" w:eastAsiaTheme="minorEastAsia" w:hAnsiTheme="minorEastAsia" w:hint="eastAsia"/>
          <w:i w:val="0"/>
          <w:iCs w:val="0"/>
          <w:color w:val="000000" w:themeColor="text1"/>
          <w:sz w:val="22"/>
        </w:rPr>
        <w:t>本合同及相关附件</w:t>
      </w:r>
      <w:r>
        <w:rPr>
          <w:rFonts w:asciiTheme="minorEastAsia" w:eastAsiaTheme="minorEastAsia" w:hAnsiTheme="minorEastAsia" w:hint="eastAsia"/>
          <w:i w:val="0"/>
          <w:iCs w:val="0"/>
          <w:color w:val="000000" w:themeColor="text1"/>
          <w:sz w:val="22"/>
        </w:rPr>
        <w:t>任何条款之法律效力于尚未终止前，均及于双方当事人和各自的继承人。</w:t>
      </w:r>
    </w:p>
    <w:p w:rsidR="00FF56C1" w:rsidRPr="00ED13C3" w:rsidRDefault="00FF56C1" w:rsidP="00CE20F0">
      <w:pPr>
        <w:pStyle w:val="affb"/>
        <w:spacing w:line="580" w:lineRule="exact"/>
        <w:rPr>
          <w:rFonts w:asciiTheme="minorEastAsia" w:eastAsiaTheme="minorEastAsia" w:hAnsiTheme="minorEastAsia"/>
          <w:color w:val="000000" w:themeColor="text1"/>
          <w:sz w:val="22"/>
          <w:szCs w:val="22"/>
          <w:lang w:eastAsia="zh-CN"/>
        </w:rPr>
      </w:pPr>
      <w:r w:rsidRPr="00ED13C3">
        <w:rPr>
          <w:rFonts w:asciiTheme="minorEastAsia" w:eastAsiaTheme="minorEastAsia" w:hAnsiTheme="minorEastAsia" w:hint="eastAsia"/>
          <w:color w:val="000000" w:themeColor="text1"/>
          <w:sz w:val="22"/>
          <w:szCs w:val="22"/>
        </w:rPr>
        <w:t>本合同正本一式</w:t>
      </w:r>
      <w:r w:rsidR="00CE20F0">
        <w:rPr>
          <w:rFonts w:asciiTheme="minorEastAsia" w:eastAsiaTheme="minorEastAsia" w:hAnsiTheme="minorEastAsia" w:hint="eastAsia"/>
          <w:color w:val="000000" w:themeColor="text1"/>
          <w:sz w:val="22"/>
          <w:szCs w:val="22"/>
          <w:lang w:eastAsia="zh-CN"/>
        </w:rPr>
        <w:t>四</w:t>
      </w:r>
      <w:r w:rsidRPr="00ED13C3">
        <w:rPr>
          <w:rFonts w:asciiTheme="minorEastAsia" w:eastAsiaTheme="minorEastAsia" w:hAnsiTheme="minorEastAsia" w:hint="eastAsia"/>
          <w:color w:val="000000" w:themeColor="text1"/>
          <w:sz w:val="22"/>
          <w:szCs w:val="22"/>
        </w:rPr>
        <w:t>份，甲</w:t>
      </w:r>
      <w:r w:rsidR="00CE20F0">
        <w:rPr>
          <w:rFonts w:asciiTheme="minorEastAsia" w:eastAsiaTheme="minorEastAsia" w:hAnsiTheme="minorEastAsia" w:hint="eastAsia"/>
          <w:color w:val="000000" w:themeColor="text1"/>
          <w:sz w:val="22"/>
          <w:szCs w:val="22"/>
          <w:lang w:eastAsia="zh-CN"/>
        </w:rPr>
        <w:t>执三</w:t>
      </w:r>
      <w:r w:rsidRPr="00ED13C3">
        <w:rPr>
          <w:rFonts w:asciiTheme="minorEastAsia" w:eastAsiaTheme="minorEastAsia" w:hAnsiTheme="minorEastAsia" w:hint="eastAsia"/>
          <w:color w:val="000000" w:themeColor="text1"/>
          <w:sz w:val="22"/>
          <w:szCs w:val="22"/>
          <w:lang w:eastAsia="zh-CN"/>
        </w:rPr>
        <w:t>份、</w:t>
      </w:r>
      <w:r w:rsidRPr="00ED13C3">
        <w:rPr>
          <w:rFonts w:asciiTheme="minorEastAsia" w:eastAsiaTheme="minorEastAsia" w:hAnsiTheme="minorEastAsia" w:hint="eastAsia"/>
          <w:color w:val="000000" w:themeColor="text1"/>
          <w:sz w:val="22"/>
          <w:szCs w:val="22"/>
        </w:rPr>
        <w:t>乙执</w:t>
      </w:r>
      <w:r w:rsidR="00CE20F0">
        <w:rPr>
          <w:rFonts w:asciiTheme="minorEastAsia" w:eastAsiaTheme="minorEastAsia" w:hAnsiTheme="minorEastAsia" w:hint="eastAsia"/>
          <w:color w:val="000000" w:themeColor="text1"/>
          <w:sz w:val="22"/>
          <w:szCs w:val="22"/>
          <w:lang w:eastAsia="zh-CN"/>
        </w:rPr>
        <w:t>一</w:t>
      </w:r>
      <w:r w:rsidRPr="00ED13C3">
        <w:rPr>
          <w:rFonts w:asciiTheme="minorEastAsia" w:eastAsiaTheme="minorEastAsia" w:hAnsiTheme="minorEastAsia" w:hint="eastAsia"/>
          <w:color w:val="000000" w:themeColor="text1"/>
          <w:sz w:val="22"/>
          <w:szCs w:val="22"/>
        </w:rPr>
        <w:t>份。</w:t>
      </w:r>
    </w:p>
    <w:p w:rsidR="00FF56C1" w:rsidRPr="00ED13C3" w:rsidRDefault="00FF56C1" w:rsidP="00FF56C1">
      <w:pPr>
        <w:spacing w:line="580" w:lineRule="exact"/>
        <w:rPr>
          <w:rFonts w:asciiTheme="minorEastAsia" w:eastAsiaTheme="minorEastAsia" w:hAnsiTheme="minorEastAsia"/>
          <w:color w:val="000000" w:themeColor="text1"/>
        </w:rPr>
      </w:pPr>
      <w:r w:rsidRPr="00ED13C3">
        <w:rPr>
          <w:rFonts w:asciiTheme="minorEastAsia" w:eastAsiaTheme="minorEastAsia" w:hAnsiTheme="minorEastAsia" w:hint="eastAsia"/>
          <w:color w:val="000000" w:themeColor="text1"/>
        </w:rPr>
        <w:t>（以下无正文）</w:t>
      </w:r>
    </w:p>
    <w:p w:rsidR="00FF56C1" w:rsidRPr="00ED13C3" w:rsidRDefault="00FF56C1" w:rsidP="00FF56C1">
      <w:pPr>
        <w:spacing w:beforeLines="200" w:before="624" w:line="580" w:lineRule="exact"/>
        <w:rPr>
          <w:rFonts w:asciiTheme="minorEastAsia" w:eastAsiaTheme="minorEastAsia" w:hAnsiTheme="minorEastAsia"/>
          <w:color w:val="000000" w:themeColor="text1"/>
        </w:rPr>
      </w:pPr>
      <w:r w:rsidRPr="00ED13C3">
        <w:rPr>
          <w:rFonts w:asciiTheme="minorEastAsia" w:eastAsiaTheme="minorEastAsia" w:hAnsiTheme="minorEastAsia" w:hint="eastAsia"/>
          <w:color w:val="000000" w:themeColor="text1"/>
        </w:rPr>
        <w:t xml:space="preserve">甲方：                                  </w:t>
      </w:r>
    </w:p>
    <w:p w:rsidR="00FF56C1" w:rsidRPr="00ED13C3" w:rsidRDefault="00FF56C1" w:rsidP="00FF56C1">
      <w:pPr>
        <w:spacing w:line="580" w:lineRule="exact"/>
        <w:rPr>
          <w:rFonts w:asciiTheme="minorEastAsia" w:eastAsiaTheme="minorEastAsia" w:hAnsiTheme="minorEastAsia"/>
        </w:rPr>
      </w:pPr>
      <w:r w:rsidRPr="00ED13C3">
        <w:rPr>
          <w:rFonts w:asciiTheme="minorEastAsia" w:eastAsiaTheme="minorEastAsia" w:hAnsiTheme="minorEastAsia" w:hint="eastAsia"/>
          <w:color w:val="000000" w:themeColor="text1"/>
        </w:rPr>
        <w:lastRenderedPageBreak/>
        <w:t xml:space="preserve">日期： </w:t>
      </w:r>
      <w:r w:rsidRPr="00ED13C3">
        <w:rPr>
          <w:rFonts w:asciiTheme="minorEastAsia" w:eastAsiaTheme="minorEastAsia" w:hAnsiTheme="minorEastAsia"/>
          <w:color w:val="000000" w:themeColor="text1"/>
        </w:rPr>
        <w:tab/>
      </w:r>
      <w:r w:rsidRPr="00ED13C3">
        <w:rPr>
          <w:rFonts w:asciiTheme="minorEastAsia" w:eastAsiaTheme="minorEastAsia" w:hAnsiTheme="minorEastAsia" w:hint="eastAsia"/>
          <w:color w:val="000000" w:themeColor="text1"/>
        </w:rPr>
        <w:t xml:space="preserve">  </w:t>
      </w:r>
    </w:p>
    <w:p w:rsidR="00FF56C1" w:rsidRPr="00ED13C3" w:rsidRDefault="00FF56C1" w:rsidP="00FF56C1">
      <w:pPr>
        <w:rPr>
          <w:rFonts w:asciiTheme="minorEastAsia" w:eastAsiaTheme="minorEastAsia" w:hAnsiTheme="minorEastAsia"/>
          <w:lang w:val="en-GB"/>
        </w:rPr>
      </w:pPr>
    </w:p>
    <w:p w:rsidR="00FF56C1" w:rsidRPr="00ED13C3" w:rsidRDefault="00FF56C1" w:rsidP="00FF56C1">
      <w:pPr>
        <w:rPr>
          <w:rFonts w:asciiTheme="minorEastAsia" w:eastAsiaTheme="minorEastAsia" w:hAnsiTheme="minorEastAsia"/>
          <w:lang w:val="en-GB"/>
        </w:rPr>
      </w:pPr>
    </w:p>
    <w:p w:rsidR="00FF56C1" w:rsidRPr="00ED13C3" w:rsidRDefault="00FF56C1" w:rsidP="00FF56C1">
      <w:pPr>
        <w:pStyle w:val="af9"/>
        <w:spacing w:line="580" w:lineRule="exact"/>
        <w:ind w:leftChars="0" w:left="0"/>
        <w:jc w:val="left"/>
        <w:rPr>
          <w:rFonts w:asciiTheme="minorEastAsia" w:eastAsiaTheme="minorEastAsia" w:hAnsiTheme="minorEastAsia"/>
          <w:color w:val="000000" w:themeColor="text1"/>
          <w:sz w:val="22"/>
          <w:szCs w:val="22"/>
        </w:rPr>
      </w:pPr>
      <w:r w:rsidRPr="00ED13C3">
        <w:rPr>
          <w:rFonts w:asciiTheme="minorEastAsia" w:eastAsiaTheme="minorEastAsia" w:hAnsiTheme="minorEastAsia" w:hint="eastAsia"/>
          <w:color w:val="000000" w:themeColor="text1"/>
          <w:sz w:val="22"/>
          <w:szCs w:val="22"/>
        </w:rPr>
        <w:t>乙方：</w:t>
      </w:r>
      <w:r w:rsidRPr="00ED13C3">
        <w:rPr>
          <w:rFonts w:asciiTheme="minorEastAsia" w:eastAsiaTheme="minorEastAsia" w:hAnsiTheme="minorEastAsia"/>
          <w:color w:val="000000" w:themeColor="text1"/>
          <w:sz w:val="22"/>
          <w:szCs w:val="22"/>
        </w:rPr>
        <w:t xml:space="preserve"> </w:t>
      </w:r>
    </w:p>
    <w:p w:rsidR="00FF56C1" w:rsidRPr="00ED13C3" w:rsidRDefault="00FF56C1" w:rsidP="00FF56C1">
      <w:pPr>
        <w:spacing w:line="580" w:lineRule="exact"/>
        <w:rPr>
          <w:rFonts w:asciiTheme="minorEastAsia" w:eastAsiaTheme="minorEastAsia" w:hAnsiTheme="minorEastAsia"/>
          <w:b/>
          <w:bCs/>
        </w:rPr>
      </w:pPr>
      <w:r w:rsidRPr="00ED13C3">
        <w:rPr>
          <w:rFonts w:asciiTheme="minorEastAsia" w:eastAsiaTheme="minorEastAsia" w:hAnsiTheme="minorEastAsia" w:hint="eastAsia"/>
          <w:color w:val="000000" w:themeColor="text1"/>
        </w:rPr>
        <w:t xml:space="preserve">日期： </w:t>
      </w:r>
    </w:p>
    <w:p w:rsidR="00FF56C1" w:rsidRPr="00ED13C3" w:rsidRDefault="00FF56C1" w:rsidP="00FF56C1">
      <w:pPr>
        <w:snapToGrid w:val="0"/>
        <w:spacing w:line="360" w:lineRule="auto"/>
        <w:rPr>
          <w:rFonts w:asciiTheme="minorEastAsia" w:eastAsiaTheme="minorEastAsia" w:hAnsiTheme="minorEastAsia"/>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FF56C1" w:rsidRDefault="00FF56C1">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CE20F0" w:rsidRDefault="00CE20F0">
      <w:pPr>
        <w:pStyle w:val="10"/>
        <w:rPr>
          <w:b/>
          <w:bCs/>
          <w:sz w:val="24"/>
          <w:szCs w:val="24"/>
        </w:rPr>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FE1DB9">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606A94">
        <w:rPr>
          <w:rFonts w:ascii="方正小标宋简体" w:eastAsia="方正小标宋简体" w:hAnsi="方正小标宋简体" w:cs="方正小标宋简体" w:hint="eastAsia"/>
          <w:b/>
          <w:sz w:val="44"/>
          <w:szCs w:val="44"/>
          <w:lang w:eastAsia="zh-CN"/>
        </w:rPr>
        <w:t>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CE20F0" w:rsidRDefault="00CE20F0" w:rsidP="00CE20F0">
      <w:pPr>
        <w:spacing w:line="420" w:lineRule="auto"/>
        <w:jc w:val="center"/>
        <w:rPr>
          <w:rFonts w:ascii="微软雅黑" w:eastAsia="微软雅黑" w:hAnsi="微软雅黑"/>
          <w:b/>
          <w:sz w:val="44"/>
          <w:szCs w:val="44"/>
          <w:lang w:eastAsia="zh-CN"/>
        </w:rPr>
      </w:pPr>
    </w:p>
    <w:p w:rsidR="00CE20F0" w:rsidRPr="00CE20F0" w:rsidRDefault="00CE20F0" w:rsidP="00CE20F0">
      <w:pPr>
        <w:spacing w:line="420" w:lineRule="auto"/>
        <w:jc w:val="center"/>
        <w:rPr>
          <w:rFonts w:ascii="微软雅黑" w:eastAsia="微软雅黑" w:hAnsi="微软雅黑"/>
          <w:b/>
          <w:bCs/>
          <w:sz w:val="44"/>
          <w:szCs w:val="44"/>
          <w:lang w:eastAsia="zh-CN"/>
        </w:rPr>
      </w:pPr>
      <w:r w:rsidRPr="00CE20F0">
        <w:rPr>
          <w:rFonts w:ascii="微软雅黑" w:eastAsia="微软雅黑" w:hAnsi="微软雅黑" w:hint="eastAsia"/>
          <w:b/>
          <w:sz w:val="44"/>
          <w:szCs w:val="44"/>
          <w:lang w:eastAsia="zh-CN"/>
        </w:rPr>
        <w:t>燃</w:t>
      </w:r>
      <w:r w:rsidRPr="00CE20F0">
        <w:rPr>
          <w:rFonts w:ascii="微软雅黑" w:eastAsia="微软雅黑" w:hAnsi="微软雅黑"/>
          <w:b/>
          <w:sz w:val="44"/>
          <w:szCs w:val="44"/>
          <w:lang w:eastAsia="zh-CN"/>
        </w:rPr>
        <w:t>煤</w:t>
      </w:r>
      <w:r w:rsidRPr="00CE20F0">
        <w:rPr>
          <w:rFonts w:ascii="微软雅黑" w:eastAsia="微软雅黑" w:hAnsi="微软雅黑" w:hint="eastAsia"/>
          <w:b/>
          <w:sz w:val="44"/>
          <w:szCs w:val="44"/>
          <w:lang w:eastAsia="zh-CN"/>
        </w:rPr>
        <w:t>、燃</w:t>
      </w:r>
      <w:r w:rsidRPr="00CE20F0">
        <w:rPr>
          <w:rFonts w:ascii="微软雅黑" w:eastAsia="微软雅黑" w:hAnsi="微软雅黑"/>
          <w:b/>
          <w:sz w:val="44"/>
          <w:szCs w:val="44"/>
          <w:lang w:eastAsia="zh-CN"/>
        </w:rPr>
        <w:t>油</w:t>
      </w:r>
      <w:r w:rsidRPr="00CE20F0">
        <w:rPr>
          <w:rFonts w:ascii="微软雅黑" w:eastAsia="微软雅黑" w:hAnsi="微软雅黑" w:hint="eastAsia"/>
          <w:b/>
          <w:sz w:val="44"/>
          <w:szCs w:val="44"/>
          <w:lang w:eastAsia="zh-CN"/>
        </w:rPr>
        <w:t>外委检测年约</w:t>
      </w:r>
      <w:r w:rsidRPr="00CE20F0">
        <w:rPr>
          <w:rFonts w:ascii="微软雅黑" w:eastAsia="微软雅黑" w:hAnsi="微软雅黑" w:hint="eastAsia"/>
          <w:b/>
          <w:bCs/>
          <w:sz w:val="44"/>
          <w:szCs w:val="44"/>
          <w:lang w:eastAsia="zh-CN"/>
        </w:rPr>
        <w:t>项目</w:t>
      </w:r>
    </w:p>
    <w:p w:rsidR="00025717" w:rsidRPr="00152366"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967702" w:rsidRPr="00947644" w:rsidRDefault="00DD56C2" w:rsidP="003052B3">
      <w:pPr>
        <w:spacing w:line="1000" w:lineRule="exact"/>
        <w:ind w:firstLineChars="800" w:firstLine="3534"/>
        <w:rPr>
          <w:b/>
          <w:bCs/>
          <w:sz w:val="44"/>
          <w:szCs w:val="44"/>
          <w:lang w:eastAsia="zh-CN"/>
        </w:rPr>
      </w:pPr>
      <w:r w:rsidRPr="00947644">
        <w:rPr>
          <w:rFonts w:hint="eastAsia"/>
          <w:b/>
          <w:bCs/>
          <w:sz w:val="44"/>
          <w:szCs w:val="44"/>
          <w:lang w:eastAsia="zh-CN"/>
        </w:rPr>
        <w:t>参选</w:t>
      </w:r>
      <w:r w:rsidRPr="00947644">
        <w:rPr>
          <w:b/>
          <w:bCs/>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rsidP="00947644">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54F65">
        <w:rPr>
          <w:rFonts w:ascii="Times New Roman" w:hAnsi="Times New Roman"/>
          <w:b/>
          <w:bCs/>
          <w:w w:val="95"/>
          <w:sz w:val="32"/>
          <w:lang w:eastAsia="zh-CN"/>
        </w:rPr>
        <w:t>2</w:t>
      </w:r>
      <w:r w:rsidR="00E54F65">
        <w:rPr>
          <w:rFonts w:ascii="Times New Roman" w:hAnsi="Times New Roman" w:hint="eastAsia"/>
          <w:b/>
          <w:bCs/>
          <w:w w:val="95"/>
          <w:sz w:val="32"/>
          <w:lang w:eastAsia="zh-CN"/>
        </w:rPr>
        <w:t>2</w:t>
      </w:r>
      <w:r>
        <w:rPr>
          <w:rFonts w:ascii="Times New Roman" w:hAnsi="Times New Roman"/>
          <w:b/>
          <w:bCs/>
          <w:w w:val="95"/>
          <w:sz w:val="32"/>
          <w:lang w:eastAsia="zh-CN"/>
        </w:rPr>
        <w:t>年</w:t>
      </w:r>
      <w:r w:rsidR="00947644">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54F65" w:rsidRDefault="00E54F65">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A306D0"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F56C1" w:rsidRPr="0033277A" w:rsidRDefault="00FF56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F56C1" w:rsidRPr="0033277A" w:rsidRDefault="00FF56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F56C1" w:rsidRPr="0033277A" w:rsidRDefault="00FF56C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F56C1" w:rsidRPr="0033277A" w:rsidRDefault="00FF56C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F56C1" w:rsidRPr="0033277A" w:rsidRDefault="00FF56C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F56C1" w:rsidRPr="0033277A" w:rsidRDefault="00FF56C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F56C1" w:rsidRPr="0033277A" w:rsidRDefault="00FF56C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415BE" w:rsidRDefault="009415BE" w:rsidP="0071080A">
      <w:pPr>
        <w:spacing w:line="1000" w:lineRule="exact"/>
        <w:jc w:val="center"/>
        <w:rPr>
          <w:b/>
          <w:sz w:val="44"/>
          <w:szCs w:val="44"/>
          <w:lang w:eastAsia="zh-CN"/>
        </w:rPr>
      </w:pPr>
    </w:p>
    <w:p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3B3C4F">
            <w:pPr>
              <w:spacing w:line="500" w:lineRule="exact"/>
              <w:rPr>
                <w:sz w:val="24"/>
                <w:lang w:eastAsia="zh-CN"/>
              </w:rPr>
            </w:pPr>
            <w:r w:rsidRPr="0011079D">
              <w:rPr>
                <w:rFonts w:hint="eastAsia"/>
                <w:lang w:eastAsia="zh-CN"/>
              </w:rPr>
              <w:t>项目人员简历及相关资格证书。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r w:rsidRPr="009A6FD0">
              <w:rPr>
                <w:rFonts w:hint="eastAsia"/>
                <w:sz w:val="24"/>
                <w:szCs w:val="28"/>
              </w:rPr>
              <w:t>业绩的证明</w:t>
            </w:r>
          </w:p>
        </w:tc>
        <w:tc>
          <w:tcPr>
            <w:tcW w:w="1843" w:type="dxa"/>
          </w:tcPr>
          <w:p w:rsidR="00967702" w:rsidRPr="009A6FD0" w:rsidRDefault="00967702">
            <w:pPr>
              <w:spacing w:line="500" w:lineRule="exact"/>
              <w:jc w:val="center"/>
              <w:rPr>
                <w:sz w:val="24"/>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10</w:t>
            </w:r>
          </w:p>
        </w:tc>
        <w:tc>
          <w:tcPr>
            <w:tcW w:w="6023" w:type="dxa"/>
          </w:tcPr>
          <w:p w:rsidR="00630013" w:rsidRPr="009A6FD0" w:rsidRDefault="00630013" w:rsidP="00FF56C1">
            <w:pPr>
              <w:spacing w:line="500" w:lineRule="exact"/>
              <w:rPr>
                <w:sz w:val="24"/>
              </w:rPr>
            </w:pPr>
            <w:r w:rsidRPr="009A6FD0">
              <w:rPr>
                <w:rFonts w:hint="eastAsia"/>
                <w:sz w:val="24"/>
              </w:rPr>
              <w:t>参选报价单</w:t>
            </w:r>
          </w:p>
        </w:tc>
        <w:tc>
          <w:tcPr>
            <w:tcW w:w="1843" w:type="dxa"/>
          </w:tcPr>
          <w:p w:rsidR="00630013" w:rsidRPr="009A6FD0" w:rsidRDefault="00630013" w:rsidP="00FF56C1">
            <w:pPr>
              <w:spacing w:line="500" w:lineRule="exact"/>
              <w:jc w:val="center"/>
              <w:rPr>
                <w:sz w:val="24"/>
              </w:rPr>
            </w:pPr>
            <w:r>
              <w:rPr>
                <w:sz w:val="24"/>
              </w:rPr>
              <w:t>商务</w:t>
            </w:r>
            <w:r>
              <w:rPr>
                <w:rFonts w:hint="eastAsia"/>
                <w:sz w:val="24"/>
                <w:lang w:eastAsia="zh-CN"/>
              </w:rPr>
              <w:t>参选</w:t>
            </w:r>
            <w:r>
              <w:rPr>
                <w:sz w:val="24"/>
              </w:rPr>
              <w:t>文件</w:t>
            </w: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30013" w:rsidRDefault="00630013">
            <w:pPr>
              <w:spacing w:line="500" w:lineRule="exact"/>
              <w:rPr>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13</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Pr="009873FF" w:rsidRDefault="00630013" w:rsidP="00FD1DC9">
            <w:pPr>
              <w:spacing w:line="500" w:lineRule="exact"/>
              <w:jc w:val="center"/>
              <w:rPr>
                <w:sz w:val="24"/>
                <w:lang w:eastAsia="zh-CN"/>
              </w:rPr>
            </w:pPr>
            <w:r>
              <w:rPr>
                <w:sz w:val="24"/>
                <w:lang w:eastAsia="zh-CN"/>
              </w:rPr>
              <w:t>14</w:t>
            </w:r>
          </w:p>
        </w:tc>
        <w:tc>
          <w:tcPr>
            <w:tcW w:w="6023" w:type="dxa"/>
          </w:tcPr>
          <w:p w:rsidR="00630013" w:rsidRPr="009A6FD0" w:rsidRDefault="00630013">
            <w:pPr>
              <w:spacing w:line="500" w:lineRule="exact"/>
              <w:rPr>
                <w:sz w:val="24"/>
                <w:lang w:eastAsia="zh-CN"/>
              </w:rPr>
            </w:pPr>
          </w:p>
        </w:tc>
        <w:tc>
          <w:tcPr>
            <w:tcW w:w="1843" w:type="dxa"/>
          </w:tcPr>
          <w:p w:rsidR="00630013" w:rsidRPr="009A6FD0" w:rsidRDefault="00630013">
            <w:pPr>
              <w:spacing w:line="500" w:lineRule="exact"/>
              <w:jc w:val="center"/>
              <w:rPr>
                <w:sz w:val="24"/>
                <w:lang w:eastAsia="zh-CN"/>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spacing w:line="500" w:lineRule="exact"/>
        <w:jc w:val="both"/>
        <w:rPr>
          <w:rFonts w:hAnsi="Calibri" w:cs="Times New Roman"/>
          <w:sz w:val="34"/>
          <w:lang w:eastAsia="zh-CN"/>
        </w:rPr>
      </w:pPr>
    </w:p>
    <w:p w:rsidR="0004223C" w:rsidRDefault="0004223C" w:rsidP="0004223C">
      <w:pPr>
        <w:pStyle w:val="10"/>
      </w:pPr>
    </w:p>
    <w:p w:rsidR="00DB12A6" w:rsidRDefault="00DB12A6" w:rsidP="0004223C">
      <w:pPr>
        <w:pStyle w:val="10"/>
      </w:pPr>
    </w:p>
    <w:p w:rsidR="0004223C" w:rsidRPr="0004223C" w:rsidRDefault="0004223C" w:rsidP="0004223C">
      <w:pPr>
        <w:pStyle w:val="10"/>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Pr="00CE20F0" w:rsidRDefault="00DD56C2" w:rsidP="00CE20F0">
      <w:pPr>
        <w:spacing w:line="420" w:lineRule="auto"/>
        <w:ind w:firstLineChars="250" w:firstLine="600"/>
        <w:rPr>
          <w:rFonts w:ascii="微软雅黑" w:eastAsia="微软雅黑" w:hAnsi="微软雅黑"/>
          <w:b/>
          <w:bCs/>
          <w:sz w:val="44"/>
          <w:szCs w:val="44"/>
          <w:u w:val="single"/>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w:t>
      </w:r>
      <w:r w:rsidR="00606A94" w:rsidRPr="00CE20F0">
        <w:rPr>
          <w:rFonts w:asciiTheme="minorEastAsia" w:eastAsiaTheme="minorEastAsia" w:hAnsiTheme="minorEastAsia" w:hint="eastAsia"/>
          <w:sz w:val="24"/>
          <w:szCs w:val="24"/>
          <w:lang w:eastAsia="zh-CN"/>
        </w:rPr>
        <w:t>司</w:t>
      </w:r>
      <w:r w:rsidR="00CE20F0" w:rsidRPr="00CE20F0">
        <w:rPr>
          <w:rFonts w:asciiTheme="minorEastAsia" w:eastAsiaTheme="minorEastAsia" w:hAnsiTheme="minorEastAsia" w:hint="eastAsia"/>
          <w:bCs/>
          <w:sz w:val="24"/>
          <w:szCs w:val="24"/>
          <w:u w:val="single"/>
          <w:lang w:eastAsia="zh-CN"/>
        </w:rPr>
        <w:t>燃</w:t>
      </w:r>
      <w:r w:rsidR="00CE20F0" w:rsidRPr="00CE20F0">
        <w:rPr>
          <w:rFonts w:asciiTheme="minorEastAsia" w:eastAsiaTheme="minorEastAsia" w:hAnsiTheme="minorEastAsia"/>
          <w:bCs/>
          <w:sz w:val="24"/>
          <w:szCs w:val="24"/>
          <w:u w:val="single"/>
          <w:lang w:eastAsia="zh-CN"/>
        </w:rPr>
        <w:t>煤</w:t>
      </w:r>
      <w:r w:rsidR="00CE20F0" w:rsidRPr="00CE20F0">
        <w:rPr>
          <w:rFonts w:asciiTheme="minorEastAsia" w:eastAsiaTheme="minorEastAsia" w:hAnsiTheme="minorEastAsia" w:hint="eastAsia"/>
          <w:bCs/>
          <w:sz w:val="24"/>
          <w:szCs w:val="24"/>
          <w:u w:val="single"/>
          <w:lang w:eastAsia="zh-CN"/>
        </w:rPr>
        <w:t>、燃</w:t>
      </w:r>
      <w:r w:rsidR="00CE20F0" w:rsidRPr="00CE20F0">
        <w:rPr>
          <w:rFonts w:asciiTheme="minorEastAsia" w:eastAsiaTheme="minorEastAsia" w:hAnsiTheme="minorEastAsia"/>
          <w:bCs/>
          <w:sz w:val="24"/>
          <w:szCs w:val="24"/>
          <w:u w:val="single"/>
          <w:lang w:eastAsia="zh-CN"/>
        </w:rPr>
        <w:t>油</w:t>
      </w:r>
      <w:r w:rsidR="00CE20F0" w:rsidRPr="00CE20F0">
        <w:rPr>
          <w:rFonts w:asciiTheme="minorEastAsia" w:eastAsiaTheme="minorEastAsia" w:hAnsiTheme="minorEastAsia" w:hint="eastAsia"/>
          <w:bCs/>
          <w:sz w:val="24"/>
          <w:szCs w:val="24"/>
          <w:u w:val="single"/>
          <w:lang w:eastAsia="zh-CN"/>
        </w:rPr>
        <w:t>外委检测年约项目</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54F65">
        <w:rPr>
          <w:rFonts w:cs="Times New Roman"/>
          <w:color w:val="00B050"/>
          <w:sz w:val="28"/>
          <w:szCs w:val="28"/>
          <w:u w:val="single"/>
          <w:lang w:eastAsia="zh-CN"/>
        </w:rPr>
        <w:t>2</w:t>
      </w:r>
      <w:r w:rsidR="00E54F65">
        <w:rPr>
          <w:rFonts w:cs="Times New Roman" w:hint="eastAsia"/>
          <w:color w:val="00B050"/>
          <w:sz w:val="28"/>
          <w:szCs w:val="28"/>
          <w:u w:val="single"/>
          <w:lang w:eastAsia="zh-CN"/>
        </w:rPr>
        <w:t>2</w:t>
      </w:r>
      <w:r>
        <w:rPr>
          <w:rFonts w:cs="Times New Roman" w:hint="eastAsia"/>
          <w:color w:val="00B050"/>
          <w:sz w:val="28"/>
          <w:szCs w:val="28"/>
          <w:u w:val="single"/>
          <w:lang w:eastAsia="zh-CN"/>
        </w:rPr>
        <w:t>年</w:t>
      </w:r>
      <w:r w:rsidR="00DB12A6">
        <w:rPr>
          <w:rFonts w:cs="Times New Roman" w:hint="eastAsia"/>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76BF9" w:rsidRDefault="00176BF9" w:rsidP="00630013">
      <w:pPr>
        <w:pStyle w:val="10"/>
        <w:rPr>
          <w:rFonts w:ascii="Times New Roman" w:hAnsi="Times New Roman"/>
          <w:b/>
          <w:bCs/>
          <w:kern w:val="2"/>
          <w:sz w:val="36"/>
          <w:szCs w:val="36"/>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DB12A6" w:rsidRDefault="00DB12A6" w:rsidP="00375DD7">
      <w:pPr>
        <w:spacing w:line="360" w:lineRule="auto"/>
        <w:rPr>
          <w:rFonts w:ascii="Times New Roman" w:hAnsi="Times New Roman" w:cs="Times New Roman"/>
          <w:b/>
          <w:sz w:val="36"/>
          <w:szCs w:val="36"/>
          <w:lang w:eastAsia="zh-CN"/>
        </w:rPr>
      </w:pPr>
    </w:p>
    <w:p w:rsidR="002001B9" w:rsidRDefault="004139D0" w:rsidP="00375DD7">
      <w:pPr>
        <w:spacing w:line="360" w:lineRule="auto"/>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附件三</w:t>
      </w:r>
      <w:r w:rsidR="00375DD7">
        <w:rPr>
          <w:rFonts w:ascii="Times New Roman" w:hAnsi="Times New Roman" w:cs="Times New Roman" w:hint="eastAsia"/>
          <w:b/>
          <w:sz w:val="36"/>
          <w:szCs w:val="36"/>
          <w:lang w:eastAsia="zh-CN"/>
        </w:rPr>
        <w:t>：</w:t>
      </w:r>
    </w:p>
    <w:p w:rsidR="006E6D55" w:rsidRPr="006E7C5C" w:rsidRDefault="006E6D55" w:rsidP="006E6D55">
      <w:pPr>
        <w:spacing w:line="360" w:lineRule="auto"/>
        <w:jc w:val="center"/>
        <w:rPr>
          <w:rFonts w:ascii="Times New Roman" w:hAnsi="Times New Roman"/>
          <w:sz w:val="32"/>
          <w:szCs w:val="32"/>
          <w:lang w:eastAsia="zh-CN"/>
        </w:rPr>
      </w:pPr>
      <w:r w:rsidRPr="006E7C5C">
        <w:rPr>
          <w:rFonts w:ascii="Times New Roman" w:hAnsi="Times New Roman" w:cs="Times New Roman" w:hint="eastAsia"/>
          <w:b/>
          <w:sz w:val="32"/>
          <w:szCs w:val="32"/>
          <w:lang w:eastAsia="zh-CN"/>
        </w:rPr>
        <w:t>商务报价函</w:t>
      </w:r>
    </w:p>
    <w:p w:rsidR="006E6D55" w:rsidRPr="006E7C5C" w:rsidRDefault="006E6D55" w:rsidP="006E7C5C">
      <w:pPr>
        <w:spacing w:line="360" w:lineRule="auto"/>
        <w:rPr>
          <w:rFonts w:asciiTheme="minorEastAsia" w:eastAsiaTheme="minorEastAsia" w:hAnsiTheme="minorEastAsia"/>
          <w:sz w:val="24"/>
          <w:szCs w:val="24"/>
          <w:lang w:eastAsia="zh-CN"/>
        </w:rPr>
      </w:pPr>
      <w:r w:rsidRPr="006E7C5C">
        <w:rPr>
          <w:rFonts w:asciiTheme="minorEastAsia" w:eastAsiaTheme="minorEastAsia" w:hAnsiTheme="minorEastAsia" w:hint="eastAsia"/>
          <w:sz w:val="24"/>
          <w:szCs w:val="24"/>
          <w:lang w:eastAsia="zh-CN"/>
        </w:rPr>
        <w:t>致：</w:t>
      </w:r>
      <w:r w:rsidR="00606A94" w:rsidRPr="006E7C5C">
        <w:rPr>
          <w:rFonts w:asciiTheme="minorEastAsia" w:eastAsiaTheme="minorEastAsia" w:hAnsiTheme="minorEastAsia" w:hint="eastAsia"/>
          <w:sz w:val="24"/>
          <w:szCs w:val="24"/>
          <w:lang w:eastAsia="zh-CN"/>
        </w:rPr>
        <w:t>福建福海创石油化工有限公司</w:t>
      </w:r>
    </w:p>
    <w:p w:rsidR="00CE20F0" w:rsidRPr="006E7C5C" w:rsidRDefault="006E6D55" w:rsidP="006E7C5C">
      <w:pPr>
        <w:spacing w:line="360" w:lineRule="auto"/>
        <w:jc w:val="center"/>
        <w:rPr>
          <w:rFonts w:ascii="微软雅黑" w:eastAsia="微软雅黑" w:hAnsi="微软雅黑"/>
          <w:b/>
          <w:bCs/>
          <w:sz w:val="24"/>
          <w:szCs w:val="24"/>
          <w:u w:val="single"/>
          <w:lang w:eastAsia="zh-CN"/>
        </w:rPr>
      </w:pPr>
      <w:r w:rsidRPr="006E7C5C">
        <w:rPr>
          <w:rFonts w:asciiTheme="minorEastAsia" w:eastAsiaTheme="minorEastAsia" w:hAnsiTheme="minorEastAsia" w:hint="eastAsia"/>
          <w:sz w:val="24"/>
          <w:szCs w:val="24"/>
          <w:lang w:eastAsia="zh-CN"/>
        </w:rPr>
        <w:t>在充分研究</w:t>
      </w:r>
      <w:r w:rsidR="00606A94" w:rsidRPr="006E7C5C">
        <w:rPr>
          <w:rFonts w:asciiTheme="minorEastAsia" w:eastAsiaTheme="minorEastAsia" w:hAnsiTheme="minorEastAsia" w:hint="eastAsia"/>
          <w:sz w:val="24"/>
          <w:szCs w:val="24"/>
          <w:lang w:eastAsia="zh-CN"/>
        </w:rPr>
        <w:t>福建福海创石油化工有限公司</w:t>
      </w:r>
      <w:r w:rsidR="00CE20F0" w:rsidRPr="006E7C5C">
        <w:rPr>
          <w:rFonts w:asciiTheme="minorEastAsia" w:eastAsiaTheme="minorEastAsia" w:hAnsiTheme="minorEastAsia" w:hint="eastAsia"/>
          <w:bCs/>
          <w:sz w:val="24"/>
          <w:szCs w:val="24"/>
          <w:lang w:eastAsia="zh-CN"/>
        </w:rPr>
        <w:t>燃</w:t>
      </w:r>
      <w:r w:rsidR="00CE20F0" w:rsidRPr="006E7C5C">
        <w:rPr>
          <w:rFonts w:asciiTheme="minorEastAsia" w:eastAsiaTheme="minorEastAsia" w:hAnsiTheme="minorEastAsia"/>
          <w:bCs/>
          <w:sz w:val="24"/>
          <w:szCs w:val="24"/>
          <w:lang w:eastAsia="zh-CN"/>
        </w:rPr>
        <w:t>煤</w:t>
      </w:r>
      <w:r w:rsidR="00CE20F0" w:rsidRPr="006E7C5C">
        <w:rPr>
          <w:rFonts w:asciiTheme="minorEastAsia" w:eastAsiaTheme="minorEastAsia" w:hAnsiTheme="minorEastAsia" w:hint="eastAsia"/>
          <w:bCs/>
          <w:sz w:val="24"/>
          <w:szCs w:val="24"/>
          <w:lang w:eastAsia="zh-CN"/>
        </w:rPr>
        <w:t>、燃</w:t>
      </w:r>
      <w:r w:rsidR="00CE20F0" w:rsidRPr="006E7C5C">
        <w:rPr>
          <w:rFonts w:asciiTheme="minorEastAsia" w:eastAsiaTheme="minorEastAsia" w:hAnsiTheme="minorEastAsia"/>
          <w:bCs/>
          <w:sz w:val="24"/>
          <w:szCs w:val="24"/>
          <w:lang w:eastAsia="zh-CN"/>
        </w:rPr>
        <w:t>油</w:t>
      </w:r>
      <w:r w:rsidR="00CE20F0" w:rsidRPr="006E7C5C">
        <w:rPr>
          <w:rFonts w:asciiTheme="minorEastAsia" w:eastAsiaTheme="minorEastAsia" w:hAnsiTheme="minorEastAsia" w:hint="eastAsia"/>
          <w:bCs/>
          <w:sz w:val="24"/>
          <w:szCs w:val="24"/>
          <w:lang w:eastAsia="zh-CN"/>
        </w:rPr>
        <w:t>外委检测年约项目</w:t>
      </w:r>
    </w:p>
    <w:p w:rsidR="006E6D55" w:rsidRPr="006E7C5C" w:rsidRDefault="006E6D55" w:rsidP="006E7C5C">
      <w:pPr>
        <w:spacing w:line="360" w:lineRule="auto"/>
        <w:rPr>
          <w:rFonts w:asciiTheme="minorEastAsia" w:eastAsiaTheme="minorEastAsia" w:hAnsiTheme="minorEastAsia"/>
          <w:sz w:val="24"/>
          <w:szCs w:val="24"/>
          <w:lang w:eastAsia="zh-CN"/>
        </w:rPr>
      </w:pPr>
      <w:r w:rsidRPr="006E7C5C">
        <w:rPr>
          <w:rFonts w:asciiTheme="minorEastAsia" w:eastAsiaTheme="minorEastAsia" w:hAnsiTheme="minorEastAsia" w:hint="eastAsia"/>
          <w:sz w:val="24"/>
          <w:szCs w:val="24"/>
          <w:lang w:eastAsia="zh-CN"/>
        </w:rPr>
        <w:t>比选</w:t>
      </w:r>
      <w:r w:rsidR="000C57EB" w:rsidRPr="006E7C5C">
        <w:rPr>
          <w:rFonts w:asciiTheme="minorEastAsia" w:eastAsiaTheme="minorEastAsia" w:hAnsiTheme="minorEastAsia" w:hint="eastAsia"/>
          <w:sz w:val="24"/>
          <w:szCs w:val="24"/>
          <w:lang w:eastAsia="zh-CN"/>
        </w:rPr>
        <w:t>文件</w:t>
      </w:r>
      <w:r w:rsidRPr="006E7C5C">
        <w:rPr>
          <w:rFonts w:asciiTheme="minorEastAsia" w:eastAsiaTheme="minorEastAsia" w:hAnsiTheme="minorEastAsia" w:hint="eastAsia"/>
          <w:sz w:val="24"/>
          <w:szCs w:val="24"/>
          <w:lang w:eastAsia="zh-CN"/>
        </w:rPr>
        <w:t>的全部内容后，我方愿以以下报价，严格按照自主比选</w:t>
      </w:r>
      <w:r w:rsidR="00437CA2" w:rsidRPr="006E7C5C">
        <w:rPr>
          <w:rFonts w:asciiTheme="minorEastAsia" w:eastAsiaTheme="minorEastAsia" w:hAnsiTheme="minorEastAsia" w:hint="eastAsia"/>
          <w:sz w:val="24"/>
          <w:szCs w:val="24"/>
          <w:lang w:eastAsia="zh-CN"/>
        </w:rPr>
        <w:t>文件</w:t>
      </w:r>
      <w:r w:rsidRPr="006E7C5C">
        <w:rPr>
          <w:rFonts w:asciiTheme="minorEastAsia" w:eastAsiaTheme="minorEastAsia" w:hAnsiTheme="minorEastAsia" w:hint="eastAsia"/>
          <w:sz w:val="24"/>
          <w:szCs w:val="24"/>
          <w:lang w:eastAsia="zh-CN"/>
        </w:rPr>
        <w:t>的要求，交付本项目并维修其中的任何缺陷。</w:t>
      </w:r>
    </w:p>
    <w:p w:rsidR="00630013" w:rsidRPr="006E7C5C" w:rsidRDefault="00630013" w:rsidP="006E7C5C">
      <w:pPr>
        <w:spacing w:line="360" w:lineRule="auto"/>
        <w:ind w:firstLineChars="200" w:firstLine="480"/>
        <w:rPr>
          <w:rFonts w:asciiTheme="minorEastAsia" w:eastAsiaTheme="minorEastAsia" w:hAnsiTheme="minorEastAsia"/>
          <w:sz w:val="24"/>
          <w:szCs w:val="24"/>
          <w:lang w:eastAsia="zh-CN"/>
        </w:rPr>
      </w:pPr>
      <w:r w:rsidRPr="006E7C5C">
        <w:rPr>
          <w:rFonts w:asciiTheme="minorEastAsia" w:eastAsiaTheme="minorEastAsia" w:hAnsiTheme="minorEastAsia"/>
          <w:sz w:val="24"/>
          <w:szCs w:val="24"/>
          <w:lang w:eastAsia="zh-CN"/>
        </w:rPr>
        <w:t>具体各项报价清单如下：</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992"/>
        <w:gridCol w:w="1984"/>
        <w:gridCol w:w="1538"/>
        <w:gridCol w:w="1206"/>
        <w:gridCol w:w="1205"/>
        <w:gridCol w:w="20"/>
        <w:gridCol w:w="993"/>
        <w:gridCol w:w="945"/>
      </w:tblGrid>
      <w:tr w:rsidR="005E0B92" w:rsidRPr="00766A95" w:rsidTr="00FE5BB1">
        <w:trPr>
          <w:trHeight w:val="644"/>
          <w:jc w:val="center"/>
        </w:trPr>
        <w:tc>
          <w:tcPr>
            <w:tcW w:w="655" w:type="dxa"/>
            <w:shd w:val="clear" w:color="auto" w:fill="auto"/>
            <w:noWrap/>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sz w:val="18"/>
                <w:szCs w:val="18"/>
                <w:lang w:eastAsia="zh-CN"/>
              </w:rPr>
              <w:t>序号</w:t>
            </w:r>
          </w:p>
        </w:tc>
        <w:tc>
          <w:tcPr>
            <w:tcW w:w="992" w:type="dxa"/>
            <w:shd w:val="clear" w:color="auto" w:fill="auto"/>
            <w:noWrap/>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检测项目</w:t>
            </w:r>
          </w:p>
        </w:tc>
        <w:tc>
          <w:tcPr>
            <w:tcW w:w="1984" w:type="dxa"/>
            <w:vAlign w:val="center"/>
          </w:tcPr>
          <w:p w:rsidR="005E0B92" w:rsidRPr="005E0B92" w:rsidRDefault="005E0B92" w:rsidP="005E0B92">
            <w:pPr>
              <w:ind w:firstLineChars="200" w:firstLine="36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监测项目</w:t>
            </w:r>
          </w:p>
        </w:tc>
        <w:tc>
          <w:tcPr>
            <w:tcW w:w="1538" w:type="dxa"/>
            <w:vAlign w:val="center"/>
          </w:tcPr>
          <w:p w:rsidR="005E0B92" w:rsidRPr="005E0B92" w:rsidRDefault="005E0B92" w:rsidP="005E0B92">
            <w:pPr>
              <w:ind w:firstLineChars="150" w:firstLine="27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监测频次</w:t>
            </w:r>
          </w:p>
        </w:tc>
        <w:tc>
          <w:tcPr>
            <w:tcW w:w="1206" w:type="dxa"/>
            <w:vAlign w:val="center"/>
          </w:tcPr>
          <w:p w:rsidR="005E0B92" w:rsidRPr="005E0B92" w:rsidRDefault="005E0B92" w:rsidP="005E0B92">
            <w:pPr>
              <w:ind w:firstLineChars="50" w:firstLine="9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检测方式</w:t>
            </w:r>
          </w:p>
        </w:tc>
        <w:tc>
          <w:tcPr>
            <w:tcW w:w="1205" w:type="dxa"/>
            <w:vAlign w:val="center"/>
          </w:tcPr>
          <w:p w:rsidR="005E0B92" w:rsidRPr="005E0B92" w:rsidRDefault="005E0B92" w:rsidP="005E0B92">
            <w:pPr>
              <w:ind w:firstLineChars="50" w:firstLine="9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含税单价</w:t>
            </w:r>
          </w:p>
        </w:tc>
        <w:tc>
          <w:tcPr>
            <w:tcW w:w="1013" w:type="dxa"/>
            <w:gridSpan w:val="2"/>
            <w:vAlign w:val="center"/>
          </w:tcPr>
          <w:p w:rsidR="005E0B92" w:rsidRPr="005E0B92" w:rsidRDefault="005E0B92" w:rsidP="00FE5BB1">
            <w:pPr>
              <w:ind w:firstLineChars="100" w:firstLine="18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小计</w:t>
            </w:r>
          </w:p>
        </w:tc>
        <w:tc>
          <w:tcPr>
            <w:tcW w:w="945" w:type="dxa"/>
            <w:vAlign w:val="center"/>
          </w:tcPr>
          <w:p w:rsidR="005E0B92" w:rsidRPr="005E0B92" w:rsidRDefault="005E0B92" w:rsidP="005E0B92">
            <w:pPr>
              <w:ind w:firstLineChars="100" w:firstLine="210"/>
              <w:rPr>
                <w:rFonts w:asciiTheme="minorEastAsia" w:eastAsiaTheme="minorEastAsia" w:hAnsiTheme="minorEastAsia"/>
                <w:sz w:val="21"/>
                <w:szCs w:val="21"/>
                <w:lang w:eastAsia="zh-CN"/>
              </w:rPr>
            </w:pPr>
            <w:r w:rsidRPr="005E0B92">
              <w:rPr>
                <w:rFonts w:asciiTheme="minorEastAsia" w:eastAsiaTheme="minorEastAsia" w:hAnsiTheme="minorEastAsia" w:hint="eastAsia"/>
                <w:sz w:val="21"/>
                <w:szCs w:val="21"/>
                <w:lang w:eastAsia="zh-CN"/>
              </w:rPr>
              <w:t>备注</w:t>
            </w:r>
          </w:p>
        </w:tc>
      </w:tr>
      <w:tr w:rsidR="005E0B92" w:rsidRPr="00766A95" w:rsidTr="00FE5BB1">
        <w:trPr>
          <w:trHeight w:val="644"/>
          <w:jc w:val="center"/>
        </w:trPr>
        <w:tc>
          <w:tcPr>
            <w:tcW w:w="655" w:type="dxa"/>
            <w:shd w:val="clear" w:color="auto" w:fill="auto"/>
            <w:noWrap/>
            <w:vAlign w:val="center"/>
          </w:tcPr>
          <w:p w:rsidR="005E0B92" w:rsidRPr="005E0B92" w:rsidRDefault="005E0B92" w:rsidP="005E0B92">
            <w:pPr>
              <w:ind w:firstLineChars="100" w:firstLine="18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1</w:t>
            </w:r>
          </w:p>
        </w:tc>
        <w:tc>
          <w:tcPr>
            <w:tcW w:w="992" w:type="dxa"/>
            <w:shd w:val="clear" w:color="auto" w:fill="auto"/>
            <w:noWrap/>
            <w:vAlign w:val="center"/>
          </w:tcPr>
          <w:p w:rsidR="005E0B92" w:rsidRPr="005E0B92" w:rsidRDefault="005E0B92" w:rsidP="005E0B92">
            <w:pPr>
              <w:ind w:firstLineChars="100" w:firstLine="18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燃</w:t>
            </w:r>
            <w:r w:rsidRPr="005E0B92">
              <w:rPr>
                <w:rFonts w:asciiTheme="minorEastAsia" w:eastAsiaTheme="minorEastAsia" w:hAnsiTheme="minorEastAsia"/>
                <w:sz w:val="18"/>
                <w:szCs w:val="18"/>
                <w:lang w:eastAsia="zh-CN"/>
              </w:rPr>
              <w:t>煤</w:t>
            </w:r>
          </w:p>
        </w:tc>
        <w:tc>
          <w:tcPr>
            <w:tcW w:w="1984"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收到基元素碳含量</w:t>
            </w:r>
          </w:p>
        </w:tc>
        <w:tc>
          <w:tcPr>
            <w:tcW w:w="1538"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12</w:t>
            </w:r>
            <w:r>
              <w:rPr>
                <w:rFonts w:asciiTheme="minorEastAsia" w:eastAsiaTheme="minorEastAsia" w:hAnsiTheme="minorEastAsia" w:hint="eastAsia"/>
                <w:sz w:val="18"/>
                <w:szCs w:val="18"/>
                <w:lang w:eastAsia="zh-CN"/>
              </w:rPr>
              <w:t>（</w:t>
            </w:r>
            <w:r w:rsidRPr="005E0B92">
              <w:rPr>
                <w:rFonts w:asciiTheme="minorEastAsia" w:eastAsiaTheme="minorEastAsia" w:hAnsiTheme="minorEastAsia"/>
                <w:sz w:val="18"/>
                <w:szCs w:val="18"/>
                <w:lang w:eastAsia="zh-CN"/>
              </w:rPr>
              <w:t>1次/月</w:t>
            </w:r>
            <w:r>
              <w:rPr>
                <w:rFonts w:asciiTheme="minorEastAsia" w:eastAsiaTheme="minorEastAsia" w:hAnsiTheme="minorEastAsia" w:hint="eastAsia"/>
                <w:sz w:val="18"/>
                <w:szCs w:val="18"/>
                <w:lang w:eastAsia="zh-CN"/>
              </w:rPr>
              <w:t>）</w:t>
            </w:r>
          </w:p>
        </w:tc>
        <w:tc>
          <w:tcPr>
            <w:tcW w:w="1206"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sz w:val="18"/>
                <w:szCs w:val="18"/>
                <w:lang w:eastAsia="zh-CN"/>
              </w:rPr>
              <w:t>GB/T30733</w:t>
            </w:r>
          </w:p>
        </w:tc>
        <w:tc>
          <w:tcPr>
            <w:tcW w:w="1225" w:type="dxa"/>
            <w:gridSpan w:val="2"/>
          </w:tcPr>
          <w:p w:rsidR="005E0B92" w:rsidRPr="005E0B92" w:rsidRDefault="005E0B92" w:rsidP="005E0B92">
            <w:pPr>
              <w:rPr>
                <w:rFonts w:asciiTheme="minorEastAsia" w:eastAsiaTheme="minorEastAsia" w:hAnsiTheme="minorEastAsia"/>
                <w:sz w:val="18"/>
                <w:szCs w:val="18"/>
                <w:lang w:eastAsia="zh-CN"/>
              </w:rPr>
            </w:pPr>
          </w:p>
        </w:tc>
        <w:tc>
          <w:tcPr>
            <w:tcW w:w="993" w:type="dxa"/>
            <w:vAlign w:val="center"/>
          </w:tcPr>
          <w:p w:rsidR="005E0B92" w:rsidRPr="005E0B92" w:rsidRDefault="005E0B92" w:rsidP="005E0B92">
            <w:pPr>
              <w:rPr>
                <w:rFonts w:asciiTheme="minorEastAsia" w:eastAsiaTheme="minorEastAsia" w:hAnsiTheme="minorEastAsia"/>
                <w:sz w:val="18"/>
                <w:szCs w:val="18"/>
                <w:lang w:eastAsia="zh-CN"/>
              </w:rPr>
            </w:pPr>
          </w:p>
        </w:tc>
        <w:tc>
          <w:tcPr>
            <w:tcW w:w="945" w:type="dxa"/>
            <w:vAlign w:val="center"/>
          </w:tcPr>
          <w:p w:rsidR="005E0B92" w:rsidRPr="005E0B92" w:rsidRDefault="005E0B92" w:rsidP="005E0B92">
            <w:pPr>
              <w:rPr>
                <w:rFonts w:asciiTheme="minorEastAsia" w:eastAsiaTheme="minorEastAsia" w:hAnsiTheme="minorEastAsia"/>
                <w:sz w:val="21"/>
                <w:szCs w:val="21"/>
                <w:lang w:eastAsia="zh-CN"/>
              </w:rPr>
            </w:pPr>
          </w:p>
        </w:tc>
      </w:tr>
      <w:tr w:rsidR="005E0B92" w:rsidRPr="00766A95" w:rsidTr="00FE5BB1">
        <w:trPr>
          <w:trHeight w:val="644"/>
          <w:jc w:val="center"/>
        </w:trPr>
        <w:tc>
          <w:tcPr>
            <w:tcW w:w="655" w:type="dxa"/>
            <w:vMerge w:val="restart"/>
            <w:shd w:val="clear" w:color="auto" w:fill="auto"/>
            <w:noWrap/>
            <w:vAlign w:val="center"/>
          </w:tcPr>
          <w:p w:rsidR="005E0B92" w:rsidRPr="005E0B92" w:rsidRDefault="005E0B92" w:rsidP="006E7C5C">
            <w:pPr>
              <w:ind w:firstLineChars="100" w:firstLine="18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2</w:t>
            </w:r>
          </w:p>
        </w:tc>
        <w:tc>
          <w:tcPr>
            <w:tcW w:w="992" w:type="dxa"/>
            <w:vMerge w:val="restart"/>
            <w:shd w:val="clear" w:color="auto" w:fill="auto"/>
            <w:noWrap/>
            <w:vAlign w:val="center"/>
          </w:tcPr>
          <w:p w:rsidR="005E0B92" w:rsidRPr="005E0B92" w:rsidRDefault="005E0B92" w:rsidP="006E7C5C">
            <w:pPr>
              <w:ind w:firstLineChars="100" w:firstLine="18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燃</w:t>
            </w:r>
            <w:r w:rsidRPr="005E0B92">
              <w:rPr>
                <w:rFonts w:asciiTheme="minorEastAsia" w:eastAsiaTheme="minorEastAsia" w:hAnsiTheme="minorEastAsia"/>
                <w:sz w:val="18"/>
                <w:szCs w:val="18"/>
                <w:lang w:eastAsia="zh-CN"/>
              </w:rPr>
              <w:t>油</w:t>
            </w:r>
          </w:p>
        </w:tc>
        <w:tc>
          <w:tcPr>
            <w:tcW w:w="1984"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元素碳含量</w:t>
            </w:r>
          </w:p>
        </w:tc>
        <w:tc>
          <w:tcPr>
            <w:tcW w:w="1538"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12</w:t>
            </w:r>
            <w:r>
              <w:rPr>
                <w:rFonts w:asciiTheme="minorEastAsia" w:eastAsiaTheme="minorEastAsia" w:hAnsiTheme="minorEastAsia" w:hint="eastAsia"/>
                <w:sz w:val="18"/>
                <w:szCs w:val="18"/>
                <w:lang w:eastAsia="zh-CN"/>
              </w:rPr>
              <w:t>（</w:t>
            </w:r>
            <w:r w:rsidRPr="005E0B92">
              <w:rPr>
                <w:rFonts w:asciiTheme="minorEastAsia" w:eastAsiaTheme="minorEastAsia" w:hAnsiTheme="minorEastAsia"/>
                <w:sz w:val="18"/>
                <w:szCs w:val="18"/>
                <w:lang w:eastAsia="zh-CN"/>
              </w:rPr>
              <w:t>1次/月</w:t>
            </w:r>
            <w:r>
              <w:rPr>
                <w:rFonts w:asciiTheme="minorEastAsia" w:eastAsiaTheme="minorEastAsia" w:hAnsiTheme="minorEastAsia" w:hint="eastAsia"/>
                <w:sz w:val="18"/>
                <w:szCs w:val="18"/>
                <w:lang w:eastAsia="zh-CN"/>
              </w:rPr>
              <w:t>）</w:t>
            </w:r>
          </w:p>
        </w:tc>
        <w:tc>
          <w:tcPr>
            <w:tcW w:w="1206"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sz w:val="18"/>
                <w:szCs w:val="18"/>
                <w:lang w:eastAsia="zh-CN"/>
              </w:rPr>
              <w:t>DL/T 567.9</w:t>
            </w:r>
          </w:p>
        </w:tc>
        <w:tc>
          <w:tcPr>
            <w:tcW w:w="1225" w:type="dxa"/>
            <w:gridSpan w:val="2"/>
          </w:tcPr>
          <w:p w:rsidR="005E0B92" w:rsidRPr="005E0B92" w:rsidRDefault="005E0B92" w:rsidP="005E0B92">
            <w:pPr>
              <w:rPr>
                <w:rFonts w:asciiTheme="minorEastAsia" w:eastAsiaTheme="minorEastAsia" w:hAnsiTheme="minorEastAsia"/>
                <w:sz w:val="18"/>
                <w:szCs w:val="18"/>
                <w:lang w:eastAsia="zh-CN"/>
              </w:rPr>
            </w:pPr>
          </w:p>
        </w:tc>
        <w:tc>
          <w:tcPr>
            <w:tcW w:w="993" w:type="dxa"/>
            <w:vAlign w:val="center"/>
          </w:tcPr>
          <w:p w:rsidR="005E0B92" w:rsidRPr="005E0B92" w:rsidRDefault="005E0B92" w:rsidP="005E0B92">
            <w:pPr>
              <w:rPr>
                <w:rFonts w:asciiTheme="minorEastAsia" w:eastAsiaTheme="minorEastAsia" w:hAnsiTheme="minorEastAsia"/>
                <w:sz w:val="18"/>
                <w:szCs w:val="18"/>
                <w:lang w:eastAsia="zh-CN"/>
              </w:rPr>
            </w:pPr>
          </w:p>
        </w:tc>
        <w:tc>
          <w:tcPr>
            <w:tcW w:w="945" w:type="dxa"/>
            <w:vAlign w:val="center"/>
          </w:tcPr>
          <w:p w:rsidR="005E0B92" w:rsidRPr="005E0B92" w:rsidRDefault="005E0B92" w:rsidP="005E0B92">
            <w:pPr>
              <w:rPr>
                <w:rFonts w:asciiTheme="minorEastAsia" w:eastAsiaTheme="minorEastAsia" w:hAnsiTheme="minorEastAsia"/>
                <w:sz w:val="21"/>
                <w:szCs w:val="21"/>
                <w:lang w:eastAsia="zh-CN"/>
              </w:rPr>
            </w:pPr>
          </w:p>
        </w:tc>
      </w:tr>
      <w:tr w:rsidR="005E0B92" w:rsidRPr="00766A95" w:rsidTr="00FE5BB1">
        <w:trPr>
          <w:trHeight w:val="644"/>
          <w:jc w:val="center"/>
        </w:trPr>
        <w:tc>
          <w:tcPr>
            <w:tcW w:w="655" w:type="dxa"/>
            <w:vMerge/>
            <w:shd w:val="clear" w:color="auto" w:fill="auto"/>
            <w:noWrap/>
            <w:vAlign w:val="center"/>
          </w:tcPr>
          <w:p w:rsidR="005E0B92" w:rsidRPr="005E0B92" w:rsidRDefault="005E0B92" w:rsidP="005E0B92">
            <w:pPr>
              <w:rPr>
                <w:rFonts w:asciiTheme="minorEastAsia" w:eastAsiaTheme="minorEastAsia" w:hAnsiTheme="minorEastAsia"/>
                <w:sz w:val="18"/>
                <w:szCs w:val="18"/>
                <w:lang w:eastAsia="zh-CN"/>
              </w:rPr>
            </w:pPr>
          </w:p>
        </w:tc>
        <w:tc>
          <w:tcPr>
            <w:tcW w:w="992" w:type="dxa"/>
            <w:vMerge/>
            <w:shd w:val="clear" w:color="auto" w:fill="auto"/>
            <w:noWrap/>
            <w:vAlign w:val="center"/>
          </w:tcPr>
          <w:p w:rsidR="005E0B92" w:rsidRPr="005E0B92" w:rsidRDefault="005E0B92" w:rsidP="005E0B92">
            <w:pPr>
              <w:rPr>
                <w:rFonts w:asciiTheme="minorEastAsia" w:eastAsiaTheme="minorEastAsia" w:hAnsiTheme="minorEastAsia"/>
                <w:sz w:val="18"/>
                <w:szCs w:val="18"/>
                <w:lang w:eastAsia="zh-CN"/>
              </w:rPr>
            </w:pPr>
          </w:p>
        </w:tc>
        <w:tc>
          <w:tcPr>
            <w:tcW w:w="1984"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低位发热量</w:t>
            </w:r>
          </w:p>
        </w:tc>
        <w:tc>
          <w:tcPr>
            <w:tcW w:w="1538" w:type="dxa"/>
            <w:vAlign w:val="center"/>
          </w:tcPr>
          <w:p w:rsidR="005E0B92" w:rsidRPr="005E0B92" w:rsidRDefault="005E0B92" w:rsidP="006E7C5C">
            <w:pPr>
              <w:ind w:firstLineChars="200" w:firstLine="360"/>
              <w:rPr>
                <w:rFonts w:asciiTheme="minorEastAsia" w:eastAsiaTheme="minorEastAsia" w:hAnsiTheme="minorEastAsia"/>
                <w:sz w:val="18"/>
                <w:szCs w:val="18"/>
                <w:lang w:eastAsia="zh-CN"/>
              </w:rPr>
            </w:pPr>
            <w:r w:rsidRPr="005E0B92">
              <w:rPr>
                <w:rFonts w:asciiTheme="minorEastAsia" w:eastAsiaTheme="minorEastAsia" w:hAnsiTheme="minorEastAsia" w:hint="eastAsia"/>
                <w:sz w:val="18"/>
                <w:szCs w:val="18"/>
                <w:lang w:eastAsia="zh-CN"/>
              </w:rPr>
              <w:t>按需</w:t>
            </w:r>
          </w:p>
        </w:tc>
        <w:tc>
          <w:tcPr>
            <w:tcW w:w="1206" w:type="dxa"/>
            <w:vAlign w:val="center"/>
          </w:tcPr>
          <w:p w:rsidR="005E0B92" w:rsidRPr="005E0B92" w:rsidRDefault="005E0B92" w:rsidP="005E0B92">
            <w:pPr>
              <w:rPr>
                <w:rFonts w:asciiTheme="minorEastAsia" w:eastAsiaTheme="minorEastAsia" w:hAnsiTheme="minorEastAsia"/>
                <w:sz w:val="18"/>
                <w:szCs w:val="18"/>
                <w:lang w:eastAsia="zh-CN"/>
              </w:rPr>
            </w:pPr>
            <w:r w:rsidRPr="005E0B92">
              <w:rPr>
                <w:rFonts w:asciiTheme="minorEastAsia" w:eastAsiaTheme="minorEastAsia" w:hAnsiTheme="minorEastAsia"/>
                <w:sz w:val="18"/>
                <w:szCs w:val="18"/>
                <w:lang w:eastAsia="zh-CN"/>
              </w:rPr>
              <w:t>DL/T 567.8</w:t>
            </w:r>
          </w:p>
        </w:tc>
        <w:tc>
          <w:tcPr>
            <w:tcW w:w="1225" w:type="dxa"/>
            <w:gridSpan w:val="2"/>
          </w:tcPr>
          <w:p w:rsidR="005E0B92" w:rsidRPr="005E0B92" w:rsidRDefault="005E0B92" w:rsidP="005E0B92">
            <w:pPr>
              <w:rPr>
                <w:rFonts w:asciiTheme="minorEastAsia" w:eastAsiaTheme="minorEastAsia" w:hAnsiTheme="minorEastAsia"/>
                <w:sz w:val="18"/>
                <w:szCs w:val="18"/>
                <w:lang w:eastAsia="zh-CN"/>
              </w:rPr>
            </w:pPr>
          </w:p>
        </w:tc>
        <w:tc>
          <w:tcPr>
            <w:tcW w:w="993" w:type="dxa"/>
            <w:vAlign w:val="center"/>
          </w:tcPr>
          <w:p w:rsidR="005E0B92" w:rsidRPr="005E0B92" w:rsidRDefault="005E0B92" w:rsidP="005E0B92">
            <w:pPr>
              <w:rPr>
                <w:rFonts w:asciiTheme="minorEastAsia" w:eastAsiaTheme="minorEastAsia" w:hAnsiTheme="minorEastAsia"/>
                <w:sz w:val="18"/>
                <w:szCs w:val="18"/>
                <w:lang w:eastAsia="zh-CN"/>
              </w:rPr>
            </w:pPr>
          </w:p>
        </w:tc>
        <w:tc>
          <w:tcPr>
            <w:tcW w:w="945" w:type="dxa"/>
            <w:vAlign w:val="center"/>
          </w:tcPr>
          <w:p w:rsidR="005E0B92" w:rsidRPr="005E0B92" w:rsidRDefault="005E0B92" w:rsidP="005E0B92">
            <w:pPr>
              <w:rPr>
                <w:rFonts w:asciiTheme="minorEastAsia" w:eastAsiaTheme="minorEastAsia" w:hAnsiTheme="minorEastAsia"/>
                <w:sz w:val="21"/>
                <w:szCs w:val="21"/>
                <w:lang w:eastAsia="zh-CN"/>
              </w:rPr>
            </w:pPr>
          </w:p>
        </w:tc>
      </w:tr>
      <w:tr w:rsidR="00FE5BB1" w:rsidRPr="00766A95" w:rsidTr="00FE5BB1">
        <w:trPr>
          <w:trHeight w:val="505"/>
          <w:jc w:val="center"/>
        </w:trPr>
        <w:tc>
          <w:tcPr>
            <w:tcW w:w="9538" w:type="dxa"/>
            <w:gridSpan w:val="9"/>
            <w:vAlign w:val="center"/>
          </w:tcPr>
          <w:p w:rsidR="00FE5BB1" w:rsidRPr="005E0B92" w:rsidRDefault="00FE5BB1" w:rsidP="005E0B92">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合计单价：</w:t>
            </w:r>
            <w:bookmarkStart w:id="2" w:name="_GoBack"/>
            <w:bookmarkEnd w:id="2"/>
          </w:p>
        </w:tc>
      </w:tr>
      <w:tr w:rsidR="005E0B92" w:rsidRPr="00766A95" w:rsidTr="00FE5BB1">
        <w:trPr>
          <w:trHeight w:val="505"/>
          <w:jc w:val="center"/>
        </w:trPr>
        <w:tc>
          <w:tcPr>
            <w:tcW w:w="9538" w:type="dxa"/>
            <w:gridSpan w:val="9"/>
            <w:vAlign w:val="center"/>
          </w:tcPr>
          <w:p w:rsidR="005E0B92" w:rsidRPr="005E0B92" w:rsidRDefault="005E0B92" w:rsidP="005E0B92">
            <w:pPr>
              <w:rPr>
                <w:rFonts w:asciiTheme="minorEastAsia" w:eastAsiaTheme="minorEastAsia" w:hAnsiTheme="minorEastAsia"/>
                <w:sz w:val="21"/>
                <w:szCs w:val="21"/>
                <w:lang w:eastAsia="zh-CN"/>
              </w:rPr>
            </w:pPr>
            <w:r w:rsidRPr="005E0B92">
              <w:rPr>
                <w:rFonts w:asciiTheme="minorEastAsia" w:eastAsiaTheme="minorEastAsia" w:hAnsiTheme="minorEastAsia" w:hint="eastAsia"/>
                <w:sz w:val="21"/>
                <w:szCs w:val="21"/>
                <w:lang w:eastAsia="zh-CN"/>
              </w:rPr>
              <w:t>发票类型：</w:t>
            </w:r>
            <w:r>
              <w:rPr>
                <w:rFonts w:asciiTheme="minorEastAsia" w:eastAsiaTheme="minorEastAsia" w:hAnsiTheme="minorEastAsia" w:hint="eastAsia"/>
                <w:sz w:val="21"/>
                <w:szCs w:val="21"/>
                <w:lang w:eastAsia="zh-CN"/>
              </w:rPr>
              <w:t xml:space="preserve">             </w:t>
            </w:r>
            <w:r w:rsidRPr="005E0B92">
              <w:rPr>
                <w:rFonts w:asciiTheme="minorEastAsia" w:eastAsiaTheme="minorEastAsia" w:hAnsiTheme="minorEastAsia" w:hint="eastAsia"/>
                <w:sz w:val="21"/>
                <w:szCs w:val="21"/>
                <w:lang w:eastAsia="zh-CN"/>
              </w:rPr>
              <w:t>增值税专用发票</w:t>
            </w:r>
            <w:r>
              <w:rPr>
                <w:rFonts w:asciiTheme="minorEastAsia" w:eastAsiaTheme="minorEastAsia" w:hAnsiTheme="minorEastAsia" w:hint="eastAsia"/>
                <w:sz w:val="21"/>
                <w:szCs w:val="21"/>
                <w:lang w:eastAsia="zh-CN"/>
              </w:rPr>
              <w:t xml:space="preserve">        </w:t>
            </w:r>
            <w:r w:rsidRPr="005E0B92">
              <w:rPr>
                <w:rFonts w:asciiTheme="minorEastAsia" w:eastAsiaTheme="minorEastAsia" w:hAnsiTheme="minorEastAsia" w:hint="eastAsia"/>
                <w:sz w:val="21"/>
                <w:szCs w:val="21"/>
                <w:lang w:eastAsia="zh-CN"/>
              </w:rPr>
              <w:t xml:space="preserve"> 税率：</w:t>
            </w:r>
          </w:p>
        </w:tc>
      </w:tr>
    </w:tbl>
    <w:p w:rsidR="00CE20F0" w:rsidRPr="00FE5BB1" w:rsidRDefault="00FE5BB1" w:rsidP="00CE20F0">
      <w:pPr>
        <w:pStyle w:val="10"/>
        <w:rPr>
          <w:sz w:val="22"/>
        </w:rPr>
      </w:pPr>
      <w:r w:rsidRPr="00FE5BB1">
        <w:rPr>
          <w:rFonts w:hint="eastAsia"/>
          <w:sz w:val="22"/>
        </w:rPr>
        <w:t>固定单价，据实结算。</w:t>
      </w:r>
    </w:p>
    <w:p w:rsidR="0071080A" w:rsidRPr="00A31B63" w:rsidRDefault="0071080A" w:rsidP="0071080A">
      <w:pPr>
        <w:pStyle w:val="10"/>
        <w:rPr>
          <w:sz w:val="24"/>
          <w:szCs w:val="24"/>
        </w:rPr>
      </w:pPr>
    </w:p>
    <w:p w:rsidR="00967702" w:rsidRPr="006E7C5C" w:rsidRDefault="00DD56C2" w:rsidP="000A52A1">
      <w:pPr>
        <w:spacing w:line="460" w:lineRule="exact"/>
        <w:ind w:firstLineChars="200" w:firstLine="560"/>
        <w:jc w:val="right"/>
        <w:rPr>
          <w:rFonts w:asciiTheme="minorEastAsia" w:eastAsiaTheme="minorEastAsia" w:hAnsiTheme="minorEastAsia"/>
          <w:sz w:val="28"/>
          <w:u w:val="single"/>
          <w:lang w:eastAsia="zh-CN"/>
        </w:rPr>
      </w:pPr>
      <w:r w:rsidRPr="006E7C5C">
        <w:rPr>
          <w:rFonts w:asciiTheme="minorEastAsia" w:eastAsiaTheme="minorEastAsia" w:hAnsiTheme="minorEastAsia" w:hint="eastAsia"/>
          <w:sz w:val="28"/>
          <w:lang w:eastAsia="zh-CN"/>
        </w:rPr>
        <w:t>参选人：</w:t>
      </w:r>
      <w:r w:rsidRPr="006E7C5C">
        <w:rPr>
          <w:rFonts w:asciiTheme="minorEastAsia" w:eastAsiaTheme="minorEastAsia" w:hAnsiTheme="minorEastAsia" w:hint="eastAsia"/>
          <w:sz w:val="28"/>
          <w:u w:val="single"/>
          <w:lang w:eastAsia="zh-CN"/>
        </w:rPr>
        <w:t xml:space="preserve">      </w:t>
      </w:r>
      <w:r w:rsidRPr="006E7C5C">
        <w:rPr>
          <w:rFonts w:asciiTheme="minorEastAsia" w:eastAsiaTheme="minorEastAsia" w:hAnsiTheme="minorEastAsia" w:hint="eastAsia"/>
          <w:color w:val="00B050"/>
          <w:sz w:val="28"/>
          <w:lang w:eastAsia="zh-CN"/>
        </w:rPr>
        <w:t>（加盖参选单位章）</w:t>
      </w:r>
    </w:p>
    <w:p w:rsidR="00967702" w:rsidRPr="006E7C5C" w:rsidRDefault="00967702" w:rsidP="000A52A1">
      <w:pPr>
        <w:spacing w:line="460" w:lineRule="exact"/>
        <w:ind w:firstLineChars="200" w:firstLine="560"/>
        <w:jc w:val="right"/>
        <w:rPr>
          <w:rFonts w:asciiTheme="minorEastAsia" w:eastAsiaTheme="minorEastAsia" w:hAnsiTheme="minorEastAsia"/>
          <w:sz w:val="28"/>
          <w:u w:val="single"/>
          <w:lang w:eastAsia="zh-CN"/>
        </w:rPr>
      </w:pPr>
    </w:p>
    <w:p w:rsidR="00967702" w:rsidRPr="006E7C5C" w:rsidRDefault="00DD56C2" w:rsidP="000A52A1">
      <w:pPr>
        <w:spacing w:line="460" w:lineRule="exact"/>
        <w:ind w:firstLineChars="200" w:firstLine="560"/>
        <w:jc w:val="right"/>
        <w:rPr>
          <w:rFonts w:asciiTheme="minorEastAsia" w:eastAsiaTheme="minorEastAsia" w:hAnsiTheme="minorEastAsia"/>
          <w:color w:val="00B050"/>
          <w:sz w:val="28"/>
          <w:lang w:eastAsia="zh-CN"/>
        </w:rPr>
      </w:pPr>
      <w:r w:rsidRPr="006E7C5C">
        <w:rPr>
          <w:rFonts w:asciiTheme="minorEastAsia" w:eastAsiaTheme="minorEastAsia" w:hAnsiTheme="minorEastAsia" w:hint="eastAsia"/>
          <w:sz w:val="28"/>
          <w:lang w:eastAsia="zh-CN"/>
        </w:rPr>
        <w:t>法定代表人：</w:t>
      </w:r>
      <w:r w:rsidRPr="006E7C5C">
        <w:rPr>
          <w:rFonts w:asciiTheme="minorEastAsia" w:eastAsiaTheme="minorEastAsia" w:hAnsiTheme="minorEastAsia" w:hint="eastAsia"/>
          <w:sz w:val="28"/>
          <w:u w:val="single"/>
          <w:lang w:eastAsia="zh-CN"/>
        </w:rPr>
        <w:t xml:space="preserve">                 </w:t>
      </w:r>
      <w:r w:rsidRPr="006E7C5C">
        <w:rPr>
          <w:rFonts w:asciiTheme="minorEastAsia" w:eastAsiaTheme="minorEastAsia" w:hAnsiTheme="minorEastAsia" w:hint="eastAsia"/>
          <w:color w:val="00B050"/>
          <w:sz w:val="28"/>
          <w:lang w:eastAsia="zh-CN"/>
        </w:rPr>
        <w:t>（签字）</w:t>
      </w:r>
    </w:p>
    <w:p w:rsidR="00967702" w:rsidRPr="006E7C5C" w:rsidRDefault="00967702" w:rsidP="006E7C5C">
      <w:pPr>
        <w:spacing w:line="460" w:lineRule="exact"/>
        <w:ind w:firstLineChars="200" w:firstLine="480"/>
        <w:jc w:val="right"/>
        <w:rPr>
          <w:color w:val="00B050"/>
          <w:sz w:val="24"/>
          <w:szCs w:val="24"/>
          <w:lang w:eastAsia="zh-CN"/>
        </w:rPr>
      </w:pPr>
    </w:p>
    <w:p w:rsidR="00967702" w:rsidRPr="006E7C5C" w:rsidRDefault="00DD56C2" w:rsidP="006E7C5C">
      <w:pPr>
        <w:spacing w:line="460" w:lineRule="exact"/>
        <w:ind w:firstLineChars="200" w:firstLine="480"/>
        <w:jc w:val="right"/>
        <w:rPr>
          <w:color w:val="C00000"/>
          <w:sz w:val="24"/>
          <w:szCs w:val="24"/>
          <w:u w:val="single"/>
          <w:lang w:eastAsia="zh-CN"/>
        </w:rPr>
      </w:pPr>
      <w:r w:rsidRPr="006E7C5C">
        <w:rPr>
          <w:rFonts w:hint="eastAsia"/>
          <w:sz w:val="24"/>
          <w:szCs w:val="24"/>
          <w:lang w:eastAsia="zh-CN"/>
        </w:rPr>
        <w:t>或其授权委托代理人：</w:t>
      </w:r>
      <w:r w:rsidRPr="006E7C5C">
        <w:rPr>
          <w:rFonts w:hint="eastAsia"/>
          <w:sz w:val="24"/>
          <w:szCs w:val="24"/>
          <w:u w:val="single"/>
          <w:lang w:eastAsia="zh-CN"/>
        </w:rPr>
        <w:t xml:space="preserve">                 </w:t>
      </w:r>
      <w:r w:rsidRPr="006E7C5C">
        <w:rPr>
          <w:sz w:val="24"/>
          <w:szCs w:val="24"/>
          <w:lang w:eastAsia="zh-CN"/>
        </w:rPr>
        <w:t>_</w:t>
      </w:r>
      <w:r w:rsidRPr="006E7C5C">
        <w:rPr>
          <w:rFonts w:hint="eastAsia"/>
          <w:color w:val="00B050"/>
          <w:sz w:val="24"/>
          <w:szCs w:val="24"/>
          <w:lang w:eastAsia="zh-CN"/>
        </w:rPr>
        <w:t>（签字）</w:t>
      </w:r>
    </w:p>
    <w:p w:rsidR="00967702" w:rsidRPr="006E7C5C" w:rsidRDefault="00967702" w:rsidP="000A52A1">
      <w:pPr>
        <w:spacing w:line="500" w:lineRule="exact"/>
        <w:jc w:val="right"/>
        <w:rPr>
          <w:color w:val="4E6127"/>
          <w:sz w:val="24"/>
          <w:szCs w:val="24"/>
          <w:u w:val="single"/>
          <w:lang w:eastAsia="zh-CN"/>
        </w:rPr>
      </w:pPr>
    </w:p>
    <w:p w:rsidR="00967702" w:rsidRPr="006E7C5C" w:rsidRDefault="00DD56C2" w:rsidP="006E7C5C">
      <w:pPr>
        <w:ind w:firstLineChars="200" w:firstLine="480"/>
        <w:jc w:val="right"/>
        <w:rPr>
          <w:sz w:val="24"/>
          <w:szCs w:val="24"/>
          <w:u w:val="single"/>
          <w:lang w:eastAsia="zh-CN"/>
        </w:rPr>
      </w:pPr>
      <w:r w:rsidRPr="006E7C5C">
        <w:rPr>
          <w:rFonts w:hint="eastAsia"/>
          <w:sz w:val="24"/>
          <w:szCs w:val="24"/>
          <w:lang w:eastAsia="zh-CN"/>
        </w:rPr>
        <w:t xml:space="preserve">编制时间： </w:t>
      </w:r>
      <w:r w:rsidRPr="006E7C5C">
        <w:rPr>
          <w:rFonts w:hint="eastAsia"/>
          <w:sz w:val="24"/>
          <w:szCs w:val="24"/>
          <w:u w:val="single"/>
          <w:lang w:eastAsia="zh-CN"/>
        </w:rPr>
        <w:t xml:space="preserve">      年   月   日</w:t>
      </w:r>
      <w:bookmarkEnd w:id="0"/>
    </w:p>
    <w:p w:rsidR="00FF0727" w:rsidRPr="006E7C5C" w:rsidRDefault="00FF0727" w:rsidP="00FF0727">
      <w:pPr>
        <w:pStyle w:val="10"/>
        <w:rPr>
          <w:sz w:val="24"/>
          <w:szCs w:val="24"/>
        </w:rPr>
      </w:pPr>
    </w:p>
    <w:p w:rsidR="00A31B63" w:rsidRDefault="00A31B63" w:rsidP="00FF0727">
      <w:pPr>
        <w:pStyle w:val="10"/>
      </w:pPr>
    </w:p>
    <w:p w:rsidR="006E7C5C" w:rsidRDefault="006E7C5C" w:rsidP="00FF0727">
      <w:pPr>
        <w:pStyle w:val="10"/>
      </w:pPr>
    </w:p>
    <w:p w:rsidR="006E7C5C" w:rsidRDefault="006E7C5C" w:rsidP="00FF0727">
      <w:pPr>
        <w:pStyle w:val="10"/>
      </w:pPr>
    </w:p>
    <w:p w:rsidR="009415BE" w:rsidRDefault="009415BE" w:rsidP="00D42027">
      <w:pPr>
        <w:pStyle w:val="10"/>
        <w:spacing w:line="360" w:lineRule="auto"/>
        <w:rPr>
          <w:rFonts w:asciiTheme="minorEastAsia" w:eastAsiaTheme="minorEastAsia" w:hAnsiTheme="minorEastAsia"/>
          <w:sz w:val="24"/>
          <w:szCs w:val="24"/>
        </w:rPr>
      </w:pPr>
    </w:p>
    <w:p w:rsidR="000072C8" w:rsidRPr="004139D0" w:rsidRDefault="00FE5BB1" w:rsidP="000072C8">
      <w:pPr>
        <w:spacing w:line="360" w:lineRule="auto"/>
        <w:rPr>
          <w:rFonts w:asciiTheme="minorEastAsia" w:eastAsiaTheme="minorEastAsia" w:hAnsiTheme="minorEastAsia"/>
          <w:sz w:val="24"/>
          <w:szCs w:val="24"/>
          <w:lang w:eastAsia="zh-CN"/>
        </w:rPr>
      </w:pPr>
      <w:r>
        <w:rPr>
          <w:rFonts w:ascii="Arial" w:hAnsi="Arial" w:cs="Arial" w:hint="eastAsia"/>
          <w:color w:val="111111"/>
        </w:rPr>
        <w:lastRenderedPageBreak/>
        <w:t>附件四：</w:t>
      </w:r>
      <w:r w:rsidR="000072C8">
        <w:rPr>
          <w:rFonts w:asciiTheme="minorEastAsia" w:eastAsiaTheme="minorEastAsia" w:hAnsiTheme="minorEastAsia" w:hint="eastAsia"/>
          <w:sz w:val="24"/>
          <w:szCs w:val="24"/>
        </w:rPr>
        <w:t>燃煤及燃油</w:t>
      </w:r>
      <w:r w:rsidR="000072C8">
        <w:rPr>
          <w:rFonts w:asciiTheme="minorEastAsia" w:eastAsiaTheme="minorEastAsia" w:hAnsiTheme="minorEastAsia" w:hint="eastAsia"/>
          <w:sz w:val="24"/>
          <w:szCs w:val="24"/>
          <w:lang w:eastAsia="zh-CN"/>
        </w:rPr>
        <w:t>等元素含量的检测要求</w:t>
      </w:r>
    </w:p>
    <w:p w:rsidR="00FE5BB1" w:rsidRDefault="00FE5BB1" w:rsidP="000072C8">
      <w:pPr>
        <w:pStyle w:val="ae"/>
        <w:shd w:val="clear" w:color="auto" w:fill="FFFFFF"/>
        <w:spacing w:before="0" w:beforeAutospacing="0" w:after="0" w:afterAutospacing="0" w:line="432" w:lineRule="atLeast"/>
        <w:ind w:firstLineChars="200" w:firstLine="480"/>
        <w:rPr>
          <w:rFonts w:ascii="Arial" w:hAnsi="Arial" w:cs="Arial"/>
          <w:color w:val="111111"/>
        </w:rPr>
      </w:pPr>
      <w:r>
        <w:rPr>
          <w:rFonts w:ascii="Arial" w:hAnsi="Arial" w:cs="Arial"/>
          <w:color w:val="111111"/>
        </w:rPr>
        <w:t>根据《关于做好</w:t>
      </w:r>
      <w:r>
        <w:rPr>
          <w:rFonts w:ascii="Arial" w:hAnsi="Arial" w:cs="Arial"/>
          <w:color w:val="111111"/>
        </w:rPr>
        <w:t>2022</w:t>
      </w:r>
      <w:r>
        <w:rPr>
          <w:rFonts w:ascii="Arial" w:hAnsi="Arial" w:cs="Arial"/>
          <w:color w:val="111111"/>
        </w:rPr>
        <w:t>年企业温室其他排放报告管理相关重点工作的通知》及《企业温室其他排放核算方法与报告指南发电设施》（</w:t>
      </w:r>
      <w:r>
        <w:rPr>
          <w:rFonts w:ascii="Arial" w:hAnsi="Arial" w:cs="Arial"/>
          <w:color w:val="111111"/>
        </w:rPr>
        <w:t>2022</w:t>
      </w:r>
      <w:r>
        <w:rPr>
          <w:rFonts w:ascii="Arial" w:hAnsi="Arial" w:cs="Arial"/>
          <w:color w:val="111111"/>
        </w:rPr>
        <w:t>年修订版）中关于元素碳含量的检测要求如下：</w:t>
      </w:r>
    </w:p>
    <w:p w:rsidR="00FE5BB1" w:rsidRDefault="00FE5BB1" w:rsidP="00FE5BB1">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 1</w:t>
      </w:r>
      <w:r>
        <w:rPr>
          <w:rFonts w:ascii="Arial" w:hAnsi="Arial" w:cs="Arial"/>
          <w:color w:val="111111"/>
        </w:rPr>
        <w:t>、发电行业重点排放单位燃煤煤样的采样、制样、化验、基准换算，应按照《企业温室其他排放核算方法与报告指南发电设施》（</w:t>
      </w:r>
      <w:r>
        <w:rPr>
          <w:rFonts w:ascii="Arial" w:hAnsi="Arial" w:cs="Arial"/>
          <w:color w:val="111111"/>
        </w:rPr>
        <w:t>2022</w:t>
      </w:r>
      <w:r>
        <w:rPr>
          <w:rFonts w:ascii="Arial" w:hAnsi="Arial" w:cs="Arial"/>
          <w:color w:val="111111"/>
        </w:rPr>
        <w:t>年修订版）表</w:t>
      </w:r>
      <w:r>
        <w:rPr>
          <w:rFonts w:ascii="Arial" w:hAnsi="Arial" w:cs="Arial"/>
          <w:color w:val="111111"/>
        </w:rPr>
        <w:t>1</w:t>
      </w:r>
      <w:r>
        <w:rPr>
          <w:rFonts w:ascii="Arial" w:hAnsi="Arial" w:cs="Arial"/>
          <w:color w:val="111111"/>
        </w:rPr>
        <w:t>规定的相关标准实施。</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noProof/>
        </w:rPr>
        <w:drawing>
          <wp:inline distT="0" distB="0" distL="0" distR="0" wp14:anchorId="6BCF7ED8" wp14:editId="124225CC">
            <wp:extent cx="6177064" cy="42074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82317" cy="4210988"/>
                    </a:xfrm>
                    <a:prstGeom prst="rect">
                      <a:avLst/>
                    </a:prstGeom>
                  </pic:spPr>
                </pic:pic>
              </a:graphicData>
            </a:graphic>
          </wp:inline>
        </w:drawing>
      </w:r>
      <w:r w:rsidR="00FE5BB1">
        <w:fldChar w:fldCharType="begin"/>
      </w:r>
      <w:r w:rsidR="00FE5BB1">
        <w:instrText xml:space="preserve"> INCLUDEPICTURE "http://120.40.72.157:4002/seeyon/fileUpload.do?method=showRTE&amp;fileId=-7314293582350233835&amp;createDate=2022-04-02&amp;type=image" \* MERGEFORMATINET </w:instrText>
      </w:r>
      <w:r w:rsidR="00FE5BB1">
        <w:fldChar w:fldCharType="separate"/>
      </w:r>
      <w:r w:rsidR="00A306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FE5BB1">
        <w:fldChar w:fldCharType="end"/>
      </w:r>
      <w:r>
        <w:rPr>
          <w:rFonts w:ascii="Arial" w:hAnsi="Arial" w:cs="Arial"/>
          <w:color w:val="111111"/>
        </w:rPr>
        <w:t>2</w:t>
      </w:r>
      <w:r>
        <w:rPr>
          <w:rFonts w:ascii="Arial" w:hAnsi="Arial" w:cs="Arial"/>
          <w:color w:val="111111"/>
        </w:rPr>
        <w:t>、燃煤元素碳含量可采取以下方式之一获取。（详见报告指南的</w:t>
      </w:r>
      <w:r>
        <w:rPr>
          <w:rFonts w:ascii="Arial" w:hAnsi="Arial" w:cs="Arial"/>
          <w:color w:val="111111"/>
        </w:rPr>
        <w:t>6.2.2.2</w:t>
      </w:r>
      <w:r>
        <w:rPr>
          <w:rFonts w:ascii="Arial" w:hAnsi="Arial" w:cs="Arial"/>
          <w:color w:val="111111"/>
        </w:rPr>
        <w:t>）</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   a</w:t>
      </w:r>
      <w:r>
        <w:rPr>
          <w:rFonts w:ascii="Arial" w:hAnsi="Arial" w:cs="Arial"/>
          <w:color w:val="111111"/>
        </w:rPr>
        <w:t>）每日检测。采用每日入炉煤检测数据加权计算得到入炉煤月度平均收到基元素碳含量，权重为每日入炉煤消耗量；</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   b</w:t>
      </w:r>
      <w:r>
        <w:rPr>
          <w:rFonts w:ascii="Arial" w:hAnsi="Arial" w:cs="Arial"/>
          <w:color w:val="111111"/>
        </w:rPr>
        <w:t>）每批次检测。采用每月各批次入厂煤检测数据加权计算得到入厂煤月度平均收到基元素碳含量，权重为每批次入厂煤接收量；</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   c</w:t>
      </w:r>
      <w:r>
        <w:rPr>
          <w:rFonts w:ascii="Arial" w:hAnsi="Arial" w:cs="Arial"/>
          <w:color w:val="111111"/>
        </w:rPr>
        <w:t>）每月缩分样检测。每日采集入炉煤缩分样品，每月将获取的日缩分样品合并混合，用于检测其元素碳含量。</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lastRenderedPageBreak/>
        <w:t xml:space="preserve">       </w:t>
      </w:r>
      <w:r>
        <w:rPr>
          <w:rFonts w:ascii="Arial" w:hAnsi="Arial" w:cs="Arial"/>
          <w:color w:val="111111"/>
        </w:rPr>
        <w:t>因燃煤收到基低位发热量的测定应与燃煤消耗量数据获取状态一致。我们核算燃煤消耗量是采用入炉煤测量的数值，故燃煤元素碳含量的检测不应采用每批次检测。</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3</w:t>
      </w:r>
      <w:r>
        <w:rPr>
          <w:rFonts w:ascii="Arial" w:hAnsi="Arial" w:cs="Arial"/>
          <w:color w:val="111111"/>
        </w:rPr>
        <w:t>、燃煤元素碳含量应于每次样品收集之后</w:t>
      </w:r>
      <w:r>
        <w:rPr>
          <w:rFonts w:ascii="Arial" w:hAnsi="Arial" w:cs="Arial"/>
          <w:color w:val="111111"/>
        </w:rPr>
        <w:t>40</w:t>
      </w:r>
      <w:r>
        <w:rPr>
          <w:rFonts w:ascii="Arial" w:hAnsi="Arial" w:cs="Arial"/>
          <w:color w:val="111111"/>
        </w:rPr>
        <w:t>个自然日内完成该样品检测并出具报告。检测报告应同时包括样品的元素碳含量、低位发热量、氢含量、全硫、水分等参数的检测结果。</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4</w:t>
      </w:r>
      <w:r>
        <w:rPr>
          <w:rFonts w:ascii="Arial" w:hAnsi="Arial" w:cs="Arial"/>
          <w:color w:val="111111"/>
        </w:rPr>
        <w:t>、燃煤元素碳含量检测报告应由通过</w:t>
      </w:r>
      <w:r>
        <w:rPr>
          <w:rFonts w:ascii="Arial" w:hAnsi="Arial" w:cs="Arial"/>
          <w:color w:val="111111"/>
        </w:rPr>
        <w:t>CMA</w:t>
      </w:r>
      <w:r>
        <w:rPr>
          <w:rFonts w:ascii="Arial" w:hAnsi="Arial" w:cs="Arial"/>
          <w:color w:val="111111"/>
        </w:rPr>
        <w:t>认定或</w:t>
      </w:r>
      <w:r>
        <w:rPr>
          <w:rFonts w:ascii="Arial" w:hAnsi="Arial" w:cs="Arial"/>
          <w:color w:val="111111"/>
        </w:rPr>
        <w:t>CNAS</w:t>
      </w:r>
      <w:r>
        <w:rPr>
          <w:rFonts w:ascii="Arial" w:hAnsi="Arial" w:cs="Arial"/>
          <w:color w:val="111111"/>
        </w:rPr>
        <w:t>认可，检测报告应加盖</w:t>
      </w:r>
      <w:r>
        <w:rPr>
          <w:rFonts w:ascii="Arial" w:hAnsi="Arial" w:cs="Arial"/>
          <w:color w:val="111111"/>
        </w:rPr>
        <w:t>CMA</w:t>
      </w:r>
      <w:r>
        <w:rPr>
          <w:rFonts w:ascii="Arial" w:hAnsi="Arial" w:cs="Arial"/>
          <w:color w:val="111111"/>
        </w:rPr>
        <w:t>资质认定标志或</w:t>
      </w:r>
      <w:r>
        <w:rPr>
          <w:rFonts w:ascii="Arial" w:hAnsi="Arial" w:cs="Arial"/>
          <w:color w:val="111111"/>
        </w:rPr>
        <w:t>CNAS</w:t>
      </w:r>
      <w:r>
        <w:rPr>
          <w:rFonts w:ascii="Arial" w:hAnsi="Arial" w:cs="Arial"/>
          <w:color w:val="111111"/>
        </w:rPr>
        <w:t>认可标识章。</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5</w:t>
      </w:r>
      <w:r>
        <w:rPr>
          <w:rFonts w:ascii="Arial" w:hAnsi="Arial" w:cs="Arial"/>
          <w:color w:val="111111"/>
        </w:rPr>
        <w:t>、煤质分析中的元素碳含量应为收到基状态。如果实测的元素碳含量为干燥基或空气干燥基分析结果，应采用表</w:t>
      </w:r>
      <w:r>
        <w:rPr>
          <w:rFonts w:ascii="Arial" w:hAnsi="Arial" w:cs="Arial"/>
          <w:color w:val="111111"/>
        </w:rPr>
        <w:t>1</w:t>
      </w:r>
      <w:r>
        <w:rPr>
          <w:rFonts w:ascii="Arial" w:hAnsi="Arial" w:cs="Arial"/>
          <w:color w:val="111111"/>
        </w:rPr>
        <w:t>所列方法标准转换为收到基元素碳含量。</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6</w:t>
      </w:r>
      <w:r>
        <w:rPr>
          <w:rFonts w:ascii="Arial" w:hAnsi="Arial" w:cs="Arial"/>
          <w:color w:val="111111"/>
        </w:rPr>
        <w:t>、燃油的元素碳含量应至少每月检测，可自行检测或委外检测。电厂有消耗燃料油，需提供燃油的检测报告，含硫、密度、碳含量、热值等检测结果。</w:t>
      </w:r>
    </w:p>
    <w:p w:rsidR="000072C8" w:rsidRDefault="000072C8" w:rsidP="000072C8">
      <w:pPr>
        <w:pStyle w:val="ae"/>
        <w:shd w:val="clear" w:color="auto" w:fill="FFFFFF"/>
        <w:spacing w:before="0" w:beforeAutospacing="0" w:after="0" w:afterAutospacing="0" w:line="432" w:lineRule="atLeast"/>
        <w:rPr>
          <w:rFonts w:ascii="Arial" w:hAnsi="Arial" w:cs="Arial"/>
          <w:color w:val="111111"/>
        </w:rPr>
      </w:pPr>
      <w:r>
        <w:rPr>
          <w:rFonts w:ascii="Arial" w:hAnsi="Arial" w:cs="Arial"/>
          <w:color w:val="111111"/>
        </w:rPr>
        <w:t>      </w:t>
      </w:r>
    </w:p>
    <w:p w:rsidR="00FE5BB1" w:rsidRPr="00D42027" w:rsidRDefault="00FE5BB1" w:rsidP="000072C8">
      <w:pPr>
        <w:pStyle w:val="10"/>
        <w:spacing w:line="360" w:lineRule="auto"/>
        <w:rPr>
          <w:rFonts w:asciiTheme="minorEastAsia" w:eastAsiaTheme="minorEastAsia" w:hAnsiTheme="minorEastAsia"/>
          <w:sz w:val="24"/>
          <w:szCs w:val="24"/>
        </w:rPr>
      </w:pPr>
    </w:p>
    <w:sectPr w:rsidR="00FE5BB1" w:rsidRPr="00D42027" w:rsidSect="003514EA">
      <w:footerReference w:type="default" r:id="rId13"/>
      <w:pgSz w:w="11906" w:h="16838"/>
      <w:pgMar w:top="1418" w:right="1531" w:bottom="1418" w:left="153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6D0" w:rsidRDefault="00A306D0">
      <w:r>
        <w:separator/>
      </w:r>
    </w:p>
  </w:endnote>
  <w:endnote w:type="continuationSeparator" w:id="0">
    <w:p w:rsidR="00A306D0" w:rsidRDefault="00A3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SO Univers Light">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DFKai-SB">
    <w:charset w:val="88"/>
    <w:family w:val="script"/>
    <w:pitch w:val="fixed"/>
    <w:sig w:usb0="00000003" w:usb1="080E0000"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C1" w:rsidRDefault="00A306D0">
    <w:pPr>
      <w:pStyle w:val="a6"/>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F56C1" w:rsidRDefault="00FF56C1">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C1" w:rsidRDefault="00A306D0">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F56C1" w:rsidRDefault="00FF56C1">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C1" w:rsidRDefault="00FF56C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6D0" w:rsidRDefault="00A306D0">
      <w:r>
        <w:separator/>
      </w:r>
    </w:p>
  </w:footnote>
  <w:footnote w:type="continuationSeparator" w:id="0">
    <w:p w:rsidR="00A306D0" w:rsidRDefault="00A30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A4E60A8"/>
    <w:multiLevelType w:val="hybridMultilevel"/>
    <w:tmpl w:val="183277DC"/>
    <w:lvl w:ilvl="0" w:tplc="B7D28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9C6F08"/>
    <w:multiLevelType w:val="hybridMultilevel"/>
    <w:tmpl w:val="183E4292"/>
    <w:lvl w:ilvl="0" w:tplc="8474FD46">
      <w:start w:val="8"/>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A768B6"/>
    <w:multiLevelType w:val="hybridMultilevel"/>
    <w:tmpl w:val="D1EAB192"/>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2A371C"/>
    <w:multiLevelType w:val="hybridMultilevel"/>
    <w:tmpl w:val="5258667C"/>
    <w:lvl w:ilvl="0" w:tplc="EF22A7F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0CE0505"/>
    <w:multiLevelType w:val="hybridMultilevel"/>
    <w:tmpl w:val="061A862A"/>
    <w:lvl w:ilvl="0" w:tplc="4AC8689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6348A8"/>
    <w:multiLevelType w:val="hybridMultilevel"/>
    <w:tmpl w:val="68B8D8F4"/>
    <w:lvl w:ilvl="0" w:tplc="0610EA7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27561A"/>
    <w:multiLevelType w:val="hybridMultilevel"/>
    <w:tmpl w:val="C082F264"/>
    <w:lvl w:ilvl="0" w:tplc="9378FE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67572D"/>
    <w:multiLevelType w:val="hybridMultilevel"/>
    <w:tmpl w:val="EA6CBF5E"/>
    <w:lvl w:ilvl="0" w:tplc="FD183BE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3C931A14"/>
    <w:multiLevelType w:val="hybridMultilevel"/>
    <w:tmpl w:val="92B83EF2"/>
    <w:lvl w:ilvl="0" w:tplc="0BC6F50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1F1E7F"/>
    <w:multiLevelType w:val="hybridMultilevel"/>
    <w:tmpl w:val="42FC23DE"/>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04126D7"/>
    <w:multiLevelType w:val="hybridMultilevel"/>
    <w:tmpl w:val="A60249DC"/>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23615BD"/>
    <w:multiLevelType w:val="hybridMultilevel"/>
    <w:tmpl w:val="1958C532"/>
    <w:lvl w:ilvl="0" w:tplc="9D323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69871E09"/>
    <w:multiLevelType w:val="hybridMultilevel"/>
    <w:tmpl w:val="31CEFEC0"/>
    <w:lvl w:ilvl="0" w:tplc="DA962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B4E5CEF"/>
    <w:multiLevelType w:val="hybridMultilevel"/>
    <w:tmpl w:val="0A46816A"/>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3960D22"/>
    <w:multiLevelType w:val="hybridMultilevel"/>
    <w:tmpl w:val="F1FCEB8C"/>
    <w:lvl w:ilvl="0" w:tplc="086455A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3804FE"/>
    <w:multiLevelType w:val="hybridMultilevel"/>
    <w:tmpl w:val="615C7950"/>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6"/>
  </w:num>
  <w:num w:numId="3">
    <w:abstractNumId w:val="5"/>
  </w:num>
  <w:num w:numId="4">
    <w:abstractNumId w:val="6"/>
  </w:num>
  <w:num w:numId="5">
    <w:abstractNumId w:val="11"/>
  </w:num>
  <w:num w:numId="6">
    <w:abstractNumId w:val="7"/>
  </w:num>
  <w:num w:numId="7">
    <w:abstractNumId w:val="10"/>
  </w:num>
  <w:num w:numId="8">
    <w:abstractNumId w:val="1"/>
  </w:num>
  <w:num w:numId="9">
    <w:abstractNumId w:val="9"/>
  </w:num>
  <w:num w:numId="10">
    <w:abstractNumId w:val="20"/>
  </w:num>
  <w:num w:numId="11">
    <w:abstractNumId w:val="13"/>
  </w:num>
  <w:num w:numId="12">
    <w:abstractNumId w:val="3"/>
  </w:num>
  <w:num w:numId="13">
    <w:abstractNumId w:val="14"/>
  </w:num>
  <w:num w:numId="14">
    <w:abstractNumId w:val="18"/>
  </w:num>
  <w:num w:numId="15">
    <w:abstractNumId w:val="4"/>
  </w:num>
  <w:num w:numId="16">
    <w:abstractNumId w:val="12"/>
  </w:num>
  <w:num w:numId="17">
    <w:abstractNumId w:val="19"/>
  </w:num>
  <w:num w:numId="18">
    <w:abstractNumId w:val="2"/>
  </w:num>
  <w:num w:numId="19">
    <w:abstractNumId w:val="8"/>
  </w:num>
  <w:num w:numId="20">
    <w:abstractNumId w:val="17"/>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9FA"/>
    <w:rsid w:val="00004C5E"/>
    <w:rsid w:val="000072C8"/>
    <w:rsid w:val="00025717"/>
    <w:rsid w:val="000277D1"/>
    <w:rsid w:val="000367ED"/>
    <w:rsid w:val="00037D7F"/>
    <w:rsid w:val="0004223C"/>
    <w:rsid w:val="00052C0E"/>
    <w:rsid w:val="00057E4C"/>
    <w:rsid w:val="00060DB7"/>
    <w:rsid w:val="00065E22"/>
    <w:rsid w:val="000674E3"/>
    <w:rsid w:val="00074760"/>
    <w:rsid w:val="00085CA2"/>
    <w:rsid w:val="00092243"/>
    <w:rsid w:val="0009500D"/>
    <w:rsid w:val="000962C0"/>
    <w:rsid w:val="000A1C86"/>
    <w:rsid w:val="000A52A1"/>
    <w:rsid w:val="000A6182"/>
    <w:rsid w:val="000B0914"/>
    <w:rsid w:val="000C57EB"/>
    <w:rsid w:val="000C600C"/>
    <w:rsid w:val="000C629C"/>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6977"/>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2B3"/>
    <w:rsid w:val="003053B9"/>
    <w:rsid w:val="003102D1"/>
    <w:rsid w:val="003221F4"/>
    <w:rsid w:val="00322502"/>
    <w:rsid w:val="00322549"/>
    <w:rsid w:val="00331810"/>
    <w:rsid w:val="0033277A"/>
    <w:rsid w:val="003344D9"/>
    <w:rsid w:val="00335E7D"/>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2CC9"/>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2B6"/>
    <w:rsid w:val="00550EFE"/>
    <w:rsid w:val="005518F3"/>
    <w:rsid w:val="00555E59"/>
    <w:rsid w:val="00563D30"/>
    <w:rsid w:val="00565CF8"/>
    <w:rsid w:val="0057705C"/>
    <w:rsid w:val="00581B11"/>
    <w:rsid w:val="0058671D"/>
    <w:rsid w:val="00593DEA"/>
    <w:rsid w:val="00595F8F"/>
    <w:rsid w:val="005A4D52"/>
    <w:rsid w:val="005B4BA0"/>
    <w:rsid w:val="005B6211"/>
    <w:rsid w:val="005C6A76"/>
    <w:rsid w:val="005D5BB2"/>
    <w:rsid w:val="005E0B92"/>
    <w:rsid w:val="005E2211"/>
    <w:rsid w:val="005E2CFD"/>
    <w:rsid w:val="005E2EB3"/>
    <w:rsid w:val="005E7AF2"/>
    <w:rsid w:val="005F128D"/>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3B35"/>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E7C5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12870"/>
    <w:rsid w:val="008147A7"/>
    <w:rsid w:val="00825D68"/>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FD0"/>
    <w:rsid w:val="009B054A"/>
    <w:rsid w:val="009B1754"/>
    <w:rsid w:val="009B2DE5"/>
    <w:rsid w:val="009B34B8"/>
    <w:rsid w:val="009B734B"/>
    <w:rsid w:val="009C2E64"/>
    <w:rsid w:val="009D3F0E"/>
    <w:rsid w:val="009D49AE"/>
    <w:rsid w:val="009D501D"/>
    <w:rsid w:val="009D7449"/>
    <w:rsid w:val="009E1058"/>
    <w:rsid w:val="009F0778"/>
    <w:rsid w:val="009F6299"/>
    <w:rsid w:val="00A00BE5"/>
    <w:rsid w:val="00A13477"/>
    <w:rsid w:val="00A149E5"/>
    <w:rsid w:val="00A153FC"/>
    <w:rsid w:val="00A154A3"/>
    <w:rsid w:val="00A2542D"/>
    <w:rsid w:val="00A278D7"/>
    <w:rsid w:val="00A306D0"/>
    <w:rsid w:val="00A31B63"/>
    <w:rsid w:val="00A37693"/>
    <w:rsid w:val="00A42B82"/>
    <w:rsid w:val="00A45F18"/>
    <w:rsid w:val="00A56AB4"/>
    <w:rsid w:val="00A614C8"/>
    <w:rsid w:val="00A62247"/>
    <w:rsid w:val="00A6610B"/>
    <w:rsid w:val="00A70480"/>
    <w:rsid w:val="00A7270C"/>
    <w:rsid w:val="00A82B0B"/>
    <w:rsid w:val="00A842C8"/>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2455"/>
    <w:rsid w:val="00C36CCA"/>
    <w:rsid w:val="00C41EDF"/>
    <w:rsid w:val="00C51166"/>
    <w:rsid w:val="00C518F0"/>
    <w:rsid w:val="00C5267D"/>
    <w:rsid w:val="00C53E9A"/>
    <w:rsid w:val="00C6183F"/>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E0C"/>
    <w:rsid w:val="00CE20F0"/>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93F7F"/>
    <w:rsid w:val="00FA12B9"/>
    <w:rsid w:val="00FB0C70"/>
    <w:rsid w:val="00FB7A38"/>
    <w:rsid w:val="00FC6A22"/>
    <w:rsid w:val="00FD0D54"/>
    <w:rsid w:val="00FD1B14"/>
    <w:rsid w:val="00FD1DC9"/>
    <w:rsid w:val="00FD29D5"/>
    <w:rsid w:val="00FE1531"/>
    <w:rsid w:val="00FE1DB9"/>
    <w:rsid w:val="00FE5BB1"/>
    <w:rsid w:val="00FE65F9"/>
    <w:rsid w:val="00FF0727"/>
    <w:rsid w:val="00FF49E8"/>
    <w:rsid w:val="00FF56C1"/>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xdrichtextbox">
    <w:name w:val="xdrichtextbox"/>
    <w:basedOn w:val="a3"/>
    <w:rsid w:val="00881D56"/>
  </w:style>
  <w:style w:type="paragraph" w:customStyle="1" w:styleId="Fixedtext">
    <w:name w:val="Fixed text"/>
    <w:basedOn w:val="a1"/>
    <w:rsid w:val="00FF56C1"/>
    <w:pPr>
      <w:widowControl/>
      <w:overflowPunct w:val="0"/>
      <w:adjustRightInd w:val="0"/>
      <w:textAlignment w:val="baseline"/>
    </w:pPr>
    <w:rPr>
      <w:rFonts w:ascii="BSO Univers Light" w:eastAsia="PMingLiU" w:hAnsi="BSO Univers Light" w:cs="Times New Roman"/>
      <w:sz w:val="21"/>
      <w:szCs w:val="20"/>
      <w:lang w:val="en-GB" w:eastAsia="zh-TW"/>
    </w:rPr>
  </w:style>
  <w:style w:type="paragraph" w:customStyle="1" w:styleId="affb">
    <w:name w:val="第一條"/>
    <w:basedOn w:val="a1"/>
    <w:rsid w:val="00FF56C1"/>
    <w:pPr>
      <w:tabs>
        <w:tab w:val="left" w:pos="960"/>
        <w:tab w:val="left" w:pos="4560"/>
        <w:tab w:val="left" w:pos="9480"/>
      </w:tabs>
      <w:autoSpaceDE/>
      <w:autoSpaceDN/>
      <w:adjustRightInd w:val="0"/>
      <w:spacing w:line="360" w:lineRule="atLeast"/>
      <w:textAlignment w:val="baseline"/>
    </w:pPr>
    <w:rPr>
      <w:rFonts w:ascii="Times New Roman" w:eastAsia="DFKai-SB" w:hAnsi="Times New Roman" w:cs="Times New Roman"/>
      <w:spacing w:val="2"/>
      <w:sz w:val="24"/>
      <w:szCs w:val="20"/>
      <w:lang w:eastAsia="zh-TW"/>
    </w:rPr>
  </w:style>
  <w:style w:type="paragraph" w:customStyle="1" w:styleId="affc">
    <w:name w:val="标题二、"/>
    <w:basedOn w:val="a1"/>
    <w:rsid w:val="00FF56C1"/>
    <w:pPr>
      <w:autoSpaceDE/>
      <w:autoSpaceDN/>
      <w:spacing w:line="360" w:lineRule="auto"/>
      <w:ind w:firstLineChars="200" w:firstLine="200"/>
      <w:jc w:val="both"/>
      <w:outlineLvl w:val="2"/>
    </w:pPr>
    <w:rPr>
      <w:rFonts w:cs="Times New Roman"/>
      <w:b/>
      <w:kern w:val="2"/>
      <w:sz w:val="21"/>
      <w:szCs w:val="21"/>
      <w:lang w:eastAsia="zh-CN"/>
    </w:rPr>
  </w:style>
  <w:style w:type="character" w:customStyle="1" w:styleId="1Char0">
    <w:name w:val="正文1 Char"/>
    <w:basedOn w:val="a3"/>
    <w:link w:val="10"/>
    <w:locked/>
    <w:rsid w:val="00CE20F0"/>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9009">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040228">
      <w:bodyDiv w:val="1"/>
      <w:marLeft w:val="0"/>
      <w:marRight w:val="0"/>
      <w:marTop w:val="0"/>
      <w:marBottom w:val="0"/>
      <w:divBdr>
        <w:top w:val="none" w:sz="0" w:space="0" w:color="auto"/>
        <w:left w:val="none" w:sz="0" w:space="0" w:color="auto"/>
        <w:bottom w:val="none" w:sz="0" w:space="0" w:color="auto"/>
        <w:right w:val="none" w:sz="0" w:space="0" w:color="auto"/>
      </w:divBdr>
      <w:divsChild>
        <w:div w:id="1798067914">
          <w:marLeft w:val="0"/>
          <w:marRight w:val="0"/>
          <w:marTop w:val="0"/>
          <w:marBottom w:val="0"/>
          <w:divBdr>
            <w:top w:val="none" w:sz="0" w:space="0" w:color="auto"/>
            <w:left w:val="none" w:sz="0" w:space="0" w:color="auto"/>
            <w:bottom w:val="none" w:sz="0" w:space="0" w:color="auto"/>
            <w:right w:val="none" w:sz="0" w:space="0" w:color="auto"/>
          </w:divBdr>
          <w:divsChild>
            <w:div w:id="1713995517">
              <w:marLeft w:val="0"/>
              <w:marRight w:val="0"/>
              <w:marTop w:val="0"/>
              <w:marBottom w:val="0"/>
              <w:divBdr>
                <w:top w:val="none" w:sz="0" w:space="0" w:color="auto"/>
                <w:left w:val="none" w:sz="0" w:space="0" w:color="auto"/>
                <w:bottom w:val="none" w:sz="0" w:space="0" w:color="auto"/>
                <w:right w:val="none" w:sz="0" w:space="0" w:color="auto"/>
              </w:divBdr>
              <w:divsChild>
                <w:div w:id="1445885923">
                  <w:marLeft w:val="0"/>
                  <w:marRight w:val="0"/>
                  <w:marTop w:val="0"/>
                  <w:marBottom w:val="0"/>
                  <w:divBdr>
                    <w:top w:val="none" w:sz="0" w:space="0" w:color="auto"/>
                    <w:left w:val="none" w:sz="0" w:space="0" w:color="auto"/>
                    <w:bottom w:val="none" w:sz="0" w:space="0" w:color="auto"/>
                    <w:right w:val="none" w:sz="0" w:space="0" w:color="auto"/>
                  </w:divBdr>
                  <w:divsChild>
                    <w:div w:id="1760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3914">
      <w:bodyDiv w:val="1"/>
      <w:marLeft w:val="0"/>
      <w:marRight w:val="0"/>
      <w:marTop w:val="0"/>
      <w:marBottom w:val="0"/>
      <w:divBdr>
        <w:top w:val="none" w:sz="0" w:space="0" w:color="auto"/>
        <w:left w:val="none" w:sz="0" w:space="0" w:color="auto"/>
        <w:bottom w:val="none" w:sz="0" w:space="0" w:color="auto"/>
        <w:right w:val="none" w:sz="0" w:space="0" w:color="auto"/>
      </w:divBdr>
    </w:div>
    <w:div w:id="1582181155">
      <w:bodyDiv w:val="1"/>
      <w:marLeft w:val="0"/>
      <w:marRight w:val="0"/>
      <w:marTop w:val="0"/>
      <w:marBottom w:val="0"/>
      <w:divBdr>
        <w:top w:val="none" w:sz="0" w:space="0" w:color="auto"/>
        <w:left w:val="none" w:sz="0" w:space="0" w:color="auto"/>
        <w:bottom w:val="none" w:sz="0" w:space="0" w:color="auto"/>
        <w:right w:val="none" w:sz="0" w:space="0" w:color="auto"/>
      </w:divBdr>
    </w:div>
    <w:div w:id="1804153068">
      <w:bodyDiv w:val="1"/>
      <w:marLeft w:val="0"/>
      <w:marRight w:val="0"/>
      <w:marTop w:val="0"/>
      <w:marBottom w:val="0"/>
      <w:divBdr>
        <w:top w:val="none" w:sz="0" w:space="0" w:color="auto"/>
        <w:left w:val="none" w:sz="0" w:space="0" w:color="auto"/>
        <w:bottom w:val="none" w:sz="0" w:space="0" w:color="auto"/>
        <w:right w:val="none" w:sz="0" w:space="0" w:color="auto"/>
      </w:divBdr>
      <w:divsChild>
        <w:div w:id="892499829">
          <w:marLeft w:val="0"/>
          <w:marRight w:val="0"/>
          <w:marTop w:val="0"/>
          <w:marBottom w:val="0"/>
          <w:divBdr>
            <w:top w:val="none" w:sz="0" w:space="0" w:color="auto"/>
            <w:left w:val="none" w:sz="0" w:space="0" w:color="auto"/>
            <w:bottom w:val="none" w:sz="0" w:space="0" w:color="auto"/>
            <w:right w:val="none" w:sz="0" w:space="0" w:color="auto"/>
          </w:divBdr>
          <w:divsChild>
            <w:div w:id="1622764229">
              <w:marLeft w:val="0"/>
              <w:marRight w:val="0"/>
              <w:marTop w:val="0"/>
              <w:marBottom w:val="0"/>
              <w:divBdr>
                <w:top w:val="none" w:sz="0" w:space="0" w:color="auto"/>
                <w:left w:val="none" w:sz="0" w:space="0" w:color="auto"/>
                <w:bottom w:val="none" w:sz="0" w:space="0" w:color="auto"/>
                <w:right w:val="none" w:sz="0" w:space="0" w:color="auto"/>
              </w:divBdr>
              <w:divsChild>
                <w:div w:id="1246843852">
                  <w:marLeft w:val="0"/>
                  <w:marRight w:val="0"/>
                  <w:marTop w:val="0"/>
                  <w:marBottom w:val="0"/>
                  <w:divBdr>
                    <w:top w:val="none" w:sz="0" w:space="0" w:color="auto"/>
                    <w:left w:val="none" w:sz="0" w:space="0" w:color="auto"/>
                    <w:bottom w:val="none" w:sz="0" w:space="0" w:color="auto"/>
                    <w:right w:val="none" w:sz="0" w:space="0" w:color="auto"/>
                  </w:divBdr>
                  <w:divsChild>
                    <w:div w:id="1091464495">
                      <w:marLeft w:val="150"/>
                      <w:marRight w:val="150"/>
                      <w:marTop w:val="0"/>
                      <w:marBottom w:val="0"/>
                      <w:divBdr>
                        <w:top w:val="none" w:sz="0" w:space="0" w:color="auto"/>
                        <w:left w:val="none" w:sz="0" w:space="0" w:color="auto"/>
                        <w:bottom w:val="none" w:sz="0" w:space="0" w:color="auto"/>
                        <w:right w:val="none" w:sz="0" w:space="0" w:color="auto"/>
                      </w:divBdr>
                      <w:divsChild>
                        <w:div w:id="51470915">
                          <w:marLeft w:val="0"/>
                          <w:marRight w:val="0"/>
                          <w:marTop w:val="0"/>
                          <w:marBottom w:val="0"/>
                          <w:divBdr>
                            <w:top w:val="single" w:sz="2" w:space="0" w:color="B6B6B6"/>
                            <w:left w:val="single" w:sz="2" w:space="0" w:color="B6B6B6"/>
                            <w:bottom w:val="single" w:sz="2" w:space="0" w:color="B6B6B6"/>
                            <w:right w:val="single" w:sz="2" w:space="0" w:color="B6B6B6"/>
                          </w:divBdr>
                          <w:divsChild>
                            <w:div w:id="1092120887">
                              <w:marLeft w:val="0"/>
                              <w:marRight w:val="0"/>
                              <w:marTop w:val="0"/>
                              <w:marBottom w:val="0"/>
                              <w:divBdr>
                                <w:top w:val="single" w:sz="2" w:space="0" w:color="DCDCDC"/>
                                <w:left w:val="single" w:sz="2" w:space="0" w:color="DCDCDC"/>
                                <w:bottom w:val="single" w:sz="6" w:space="0" w:color="DCDCDC"/>
                                <w:right w:val="single" w:sz="2" w:space="0" w:color="DCDCDC"/>
                              </w:divBdr>
                              <w:divsChild>
                                <w:div w:id="392854628">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6537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F46AF-D246-4D20-BED8-1075CBE5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5857</TotalTime>
  <Pages>29</Pages>
  <Words>1531</Words>
  <Characters>8732</Characters>
  <Application>Microsoft Office Word</Application>
  <DocSecurity>0</DocSecurity>
  <Lines>72</Lines>
  <Paragraphs>20</Paragraphs>
  <ScaleCrop>false</ScaleCrop>
  <Company>福化环保</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xb21cn</cp:lastModifiedBy>
  <cp:revision>402</cp:revision>
  <dcterms:created xsi:type="dcterms:W3CDTF">2019-03-28T11:18:00Z</dcterms:created>
  <dcterms:modified xsi:type="dcterms:W3CDTF">2022-04-12T08:16:00Z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